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1FAA" w14:textId="1A260BD3" w:rsidR="007C57DC" w:rsidRDefault="007D638D">
      <w:pPr>
        <w:pStyle w:val="Title"/>
        <w:rPr>
          <w:b/>
        </w:rPr>
      </w:pPr>
      <w:r>
        <w:rPr>
          <w:b/>
        </w:rPr>
        <w:t xml:space="preserve">Toxicity Evaluation: </w:t>
      </w:r>
      <w:r w:rsidR="0099304C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9304C">
        <w:rPr>
          <w:b/>
        </w:rPr>
        <w:instrText xml:space="preserve"> FORMTEXT </w:instrText>
      </w:r>
      <w:r w:rsidR="0099304C">
        <w:rPr>
          <w:b/>
        </w:rPr>
      </w:r>
      <w:r w:rsidR="0099304C">
        <w:rPr>
          <w:b/>
        </w:rPr>
        <w:fldChar w:fldCharType="separate"/>
      </w:r>
      <w:r w:rsidR="0099304C">
        <w:rPr>
          <w:b/>
          <w:noProof/>
        </w:rPr>
        <w:t> </w:t>
      </w:r>
      <w:r w:rsidR="0099304C">
        <w:rPr>
          <w:b/>
          <w:noProof/>
        </w:rPr>
        <w:t> </w:t>
      </w:r>
      <w:r w:rsidR="0099304C">
        <w:rPr>
          <w:b/>
          <w:noProof/>
        </w:rPr>
        <w:t> </w:t>
      </w:r>
      <w:r w:rsidR="0099304C">
        <w:rPr>
          <w:b/>
          <w:noProof/>
        </w:rPr>
        <w:t> </w:t>
      </w:r>
      <w:r w:rsidR="0099304C">
        <w:rPr>
          <w:b/>
          <w:noProof/>
        </w:rPr>
        <w:t> </w:t>
      </w:r>
      <w:r w:rsidR="0099304C">
        <w:rPr>
          <w:b/>
        </w:rPr>
        <w:fldChar w:fldCharType="end"/>
      </w:r>
      <w:bookmarkEnd w:id="0"/>
    </w:p>
    <w:p w14:paraId="296578DA" w14:textId="345ECAEC" w:rsidR="007C57DC" w:rsidRDefault="007C57DC">
      <w:pPr>
        <w:pStyle w:val="Title"/>
        <w:rPr>
          <w:b/>
          <w:sz w:val="24"/>
        </w:rPr>
      </w:pPr>
      <w:r>
        <w:rPr>
          <w:b/>
          <w:sz w:val="24"/>
        </w:rPr>
        <w:t xml:space="preserve">Version </w:t>
      </w:r>
      <w:r w:rsidR="009F0389">
        <w:rPr>
          <w:b/>
          <w:sz w:val="24"/>
        </w:rPr>
        <w:t>5</w:t>
      </w:r>
      <w:r>
        <w:rPr>
          <w:b/>
          <w:sz w:val="24"/>
        </w:rPr>
        <w:t>.0</w:t>
      </w:r>
    </w:p>
    <w:p w14:paraId="34DA1099" w14:textId="77777777" w:rsidR="007C57DC" w:rsidRDefault="007C57DC">
      <w:pPr>
        <w:pStyle w:val="Title"/>
        <w:rPr>
          <w:b/>
        </w:rPr>
      </w:pPr>
    </w:p>
    <w:p w14:paraId="2CBB8969" w14:textId="77777777" w:rsidR="007C57DC" w:rsidRDefault="007C57DC">
      <w:pPr>
        <w:jc w:val="center"/>
      </w:pPr>
      <w:r>
        <w:t xml:space="preserve">Please evaluate each toxicity experienced by </w:t>
      </w:r>
      <w:proofErr w:type="gramStart"/>
      <w:r>
        <w:t>patient</w:t>
      </w:r>
      <w:proofErr w:type="gramEnd"/>
      <w:r>
        <w:t>, indicating the worst toxicity experienced by patient this reporting period. Be sure to indicate relationship to study Rx.</w:t>
      </w:r>
    </w:p>
    <w:p w14:paraId="31935417" w14:textId="77777777" w:rsidR="007C57DC" w:rsidRDefault="007C57DC">
      <w:pPr>
        <w:jc w:val="center"/>
      </w:pPr>
    </w:p>
    <w:p w14:paraId="7C0DD31D" w14:textId="77777777" w:rsidR="007C57DC" w:rsidRDefault="007C57DC">
      <w:pPr>
        <w:tabs>
          <w:tab w:val="center" w:pos="4680"/>
          <w:tab w:val="left" w:pos="7689"/>
        </w:tabs>
      </w:pPr>
      <w:r>
        <w:tab/>
        <w:t>*Criteria for determining relationship to study Rx.</w:t>
      </w:r>
      <w:r>
        <w:tab/>
      </w:r>
    </w:p>
    <w:p w14:paraId="3968FACB" w14:textId="77777777" w:rsidR="007C57DC" w:rsidRDefault="007C57DC">
      <w:pPr>
        <w:jc w:val="center"/>
      </w:pPr>
      <w:r>
        <w:t>1= not related</w:t>
      </w:r>
      <w:r>
        <w:tab/>
        <w:t>2= unlikely</w:t>
      </w:r>
      <w:r>
        <w:tab/>
        <w:t>3= possibly</w:t>
      </w:r>
      <w:r>
        <w:tab/>
        <w:t>4= probably</w:t>
      </w:r>
      <w:r>
        <w:tab/>
        <w:t>5= definitely</w:t>
      </w:r>
    </w:p>
    <w:tbl>
      <w:tblPr>
        <w:tblW w:w="1140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50"/>
        <w:gridCol w:w="360"/>
        <w:gridCol w:w="2070"/>
        <w:gridCol w:w="1980"/>
        <w:gridCol w:w="2430"/>
        <w:gridCol w:w="1957"/>
      </w:tblGrid>
      <w:tr w:rsidR="004A3AD0" w14:paraId="3E4EF658" w14:textId="77777777" w:rsidTr="0099304C">
        <w:trPr>
          <w:cantSplit/>
          <w:tblHeader/>
        </w:trPr>
        <w:tc>
          <w:tcPr>
            <w:tcW w:w="2160" w:type="dxa"/>
          </w:tcPr>
          <w:p w14:paraId="0B6A0FF2" w14:textId="77777777" w:rsidR="004A3AD0" w:rsidRDefault="004A3AD0">
            <w:pPr>
              <w:pStyle w:val="Heading2"/>
            </w:pPr>
            <w:r>
              <w:t>TOXICITY</w:t>
            </w:r>
          </w:p>
        </w:tc>
        <w:tc>
          <w:tcPr>
            <w:tcW w:w="450" w:type="dxa"/>
          </w:tcPr>
          <w:p w14:paraId="110EDA29" w14:textId="3005E454" w:rsidR="004A3AD0" w:rsidRDefault="004A3AD0" w:rsidP="004A3AD0">
            <w:pPr>
              <w:tabs>
                <w:tab w:val="left" w:pos="23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ir</w:t>
            </w:r>
            <w:proofErr w:type="spellEnd"/>
          </w:p>
        </w:tc>
        <w:tc>
          <w:tcPr>
            <w:tcW w:w="360" w:type="dxa"/>
          </w:tcPr>
          <w:p w14:paraId="7EF2745A" w14:textId="55BB6497" w:rsidR="004A3AD0" w:rsidRDefault="004A3AD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70" w:type="dxa"/>
          </w:tcPr>
          <w:p w14:paraId="36669ECD" w14:textId="77777777" w:rsidR="004A3AD0" w:rsidRDefault="004A3A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</w:tcPr>
          <w:p w14:paraId="19E6ECED" w14:textId="77777777" w:rsidR="004A3AD0" w:rsidRDefault="004A3A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30" w:type="dxa"/>
          </w:tcPr>
          <w:p w14:paraId="4B1BFA64" w14:textId="77777777" w:rsidR="004A3AD0" w:rsidRDefault="004A3A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57" w:type="dxa"/>
          </w:tcPr>
          <w:p w14:paraId="0B61B44F" w14:textId="77777777" w:rsidR="004A3AD0" w:rsidRDefault="004A3A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A3AD0" w14:paraId="723CEE3D" w14:textId="77777777" w:rsidTr="0099304C">
        <w:trPr>
          <w:cantSplit/>
          <w:trHeight w:val="449"/>
        </w:trPr>
        <w:tc>
          <w:tcPr>
            <w:tcW w:w="2160" w:type="dxa"/>
          </w:tcPr>
          <w:p w14:paraId="764D57EC" w14:textId="77777777" w:rsidR="004A3AD0" w:rsidRDefault="004A3AD0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Anemia</w:t>
            </w:r>
          </w:p>
          <w:p w14:paraId="1032DD4B" w14:textId="77777777" w:rsidR="004A3AD0" w:rsidRDefault="004A3AD0">
            <w:pPr>
              <w:rPr>
                <w:b/>
                <w:sz w:val="18"/>
              </w:rPr>
            </w:pPr>
          </w:p>
          <w:p w14:paraId="0A6030BC" w14:textId="77777777" w:rsidR="004A3AD0" w:rsidRDefault="004A3AD0">
            <w:pPr>
              <w:rPr>
                <w:b/>
                <w:sz w:val="18"/>
              </w:rPr>
            </w:pPr>
          </w:p>
          <w:p w14:paraId="273A4F66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41F189E7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304D141" w14:textId="01D4208E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6ADC4BE1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Hemoglobin (Hgb) &lt;LLN - 10.0 g/dL; &lt;LLN - 6.2 mmol/L; &lt;LLN - 100 g/L</w:t>
            </w:r>
          </w:p>
        </w:tc>
        <w:tc>
          <w:tcPr>
            <w:tcW w:w="1980" w:type="dxa"/>
          </w:tcPr>
          <w:p w14:paraId="2057E975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Hgb &lt;10.0 - 8.0 g/dL; &lt;6.2 - 4.9 mmol/L;  &lt;100 - 80g/L</w:t>
            </w:r>
          </w:p>
        </w:tc>
        <w:tc>
          <w:tcPr>
            <w:tcW w:w="2430" w:type="dxa"/>
          </w:tcPr>
          <w:p w14:paraId="67A3FB81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Hgb &lt;8.0 - 6.5 g/dL; &lt;4.9 - 4.0 mmol/L; &lt;80 - 65 g/L; transfusion indicated</w:t>
            </w:r>
          </w:p>
        </w:tc>
        <w:tc>
          <w:tcPr>
            <w:tcW w:w="1957" w:type="dxa"/>
          </w:tcPr>
          <w:p w14:paraId="18F46114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Life-threatening </w:t>
            </w:r>
            <w:proofErr w:type="gramStart"/>
            <w:r>
              <w:rPr>
                <w:rFonts w:ascii="Arial" w:hAnsi="Arial" w:cs="Arial"/>
                <w:sz w:val="18"/>
              </w:rPr>
              <w:t>consequences;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urgent intervention indicated</w:t>
            </w:r>
          </w:p>
        </w:tc>
      </w:tr>
      <w:tr w:rsidR="004A3AD0" w14:paraId="4ACFC5E6" w14:textId="77777777" w:rsidTr="0099304C">
        <w:trPr>
          <w:cantSplit/>
          <w:trHeight w:val="449"/>
        </w:trPr>
        <w:tc>
          <w:tcPr>
            <w:tcW w:w="2160" w:type="dxa"/>
          </w:tcPr>
          <w:p w14:paraId="268CA049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Neutrophil count </w:t>
            </w:r>
            <w:proofErr w:type="gramStart"/>
            <w:r>
              <w:rPr>
                <w:b/>
                <w:sz w:val="18"/>
              </w:rPr>
              <w:t>decreased</w:t>
            </w:r>
            <w:proofErr w:type="gramEnd"/>
          </w:p>
          <w:p w14:paraId="7BEDC963" w14:textId="77777777" w:rsidR="004A3AD0" w:rsidRDefault="004A3AD0">
            <w:pPr>
              <w:rPr>
                <w:b/>
                <w:sz w:val="18"/>
              </w:rPr>
            </w:pPr>
          </w:p>
          <w:p w14:paraId="6C53D5FF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57F57A7A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7457B5D" w14:textId="6A44441A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6F9A95FE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&lt;LLN - 1500/mm3; &lt;LLN - 1.5 x 10e9 /L</w:t>
            </w:r>
          </w:p>
        </w:tc>
        <w:tc>
          <w:tcPr>
            <w:tcW w:w="1980" w:type="dxa"/>
          </w:tcPr>
          <w:p w14:paraId="1879311B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&lt;1500 - 1000/mm3; &lt;1.5 - 1.0 x 10e9 /L</w:t>
            </w:r>
          </w:p>
        </w:tc>
        <w:tc>
          <w:tcPr>
            <w:tcW w:w="2430" w:type="dxa"/>
          </w:tcPr>
          <w:p w14:paraId="7C5D87C9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&lt;1000 - 500/mm3; &lt;1.0 - 0.5 x 10e9 /L</w:t>
            </w:r>
          </w:p>
        </w:tc>
        <w:tc>
          <w:tcPr>
            <w:tcW w:w="1957" w:type="dxa"/>
          </w:tcPr>
          <w:p w14:paraId="2B2F25F4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&lt;500/mm3; &lt;0.5 x 10e9 /L</w:t>
            </w:r>
          </w:p>
        </w:tc>
      </w:tr>
      <w:tr w:rsidR="004A3AD0" w14:paraId="36307ED1" w14:textId="77777777" w:rsidTr="0099304C">
        <w:trPr>
          <w:cantSplit/>
          <w:trHeight w:val="449"/>
        </w:trPr>
        <w:tc>
          <w:tcPr>
            <w:tcW w:w="2160" w:type="dxa"/>
          </w:tcPr>
          <w:p w14:paraId="1FE7F49B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Platelet count </w:t>
            </w:r>
            <w:proofErr w:type="gramStart"/>
            <w:r>
              <w:rPr>
                <w:b/>
                <w:sz w:val="18"/>
              </w:rPr>
              <w:t>decreased</w:t>
            </w:r>
            <w:proofErr w:type="gramEnd"/>
          </w:p>
          <w:p w14:paraId="209F8EF0" w14:textId="77777777" w:rsidR="004A3AD0" w:rsidRDefault="004A3AD0">
            <w:pPr>
              <w:rPr>
                <w:b/>
                <w:sz w:val="18"/>
              </w:rPr>
            </w:pPr>
          </w:p>
          <w:p w14:paraId="243B629C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6687ABB1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542B0D9" w14:textId="7F687CC6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3A8734D2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&lt;LLN - 75,000/mm3; &lt;LLN - 75.0 x 10e9 /L</w:t>
            </w:r>
          </w:p>
        </w:tc>
        <w:tc>
          <w:tcPr>
            <w:tcW w:w="1980" w:type="dxa"/>
          </w:tcPr>
          <w:p w14:paraId="70023AC5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&lt;75,000 - 50,000/mm3; &lt;75.0 - 50.0 x 10e9 /L</w:t>
            </w:r>
          </w:p>
        </w:tc>
        <w:tc>
          <w:tcPr>
            <w:tcW w:w="2430" w:type="dxa"/>
          </w:tcPr>
          <w:p w14:paraId="209599A5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&lt;50,000 - 25,000/mm3; &lt;50.0 - 25.0 x 10e9 /L</w:t>
            </w:r>
          </w:p>
        </w:tc>
        <w:tc>
          <w:tcPr>
            <w:tcW w:w="1957" w:type="dxa"/>
          </w:tcPr>
          <w:p w14:paraId="26340F02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&lt;25,000/mm3; &lt;25.0 x 10e9 /L</w:t>
            </w:r>
          </w:p>
        </w:tc>
      </w:tr>
      <w:tr w:rsidR="004A3AD0" w14:paraId="7D0A3ACA" w14:textId="77777777" w:rsidTr="0099304C">
        <w:trPr>
          <w:cantSplit/>
        </w:trPr>
        <w:tc>
          <w:tcPr>
            <w:tcW w:w="2160" w:type="dxa"/>
          </w:tcPr>
          <w:p w14:paraId="7D7DEF83" w14:textId="77777777" w:rsidR="004A3AD0" w:rsidRDefault="004A3AD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White blood cell </w:t>
            </w:r>
            <w:proofErr w:type="gramStart"/>
            <w:r>
              <w:rPr>
                <w:b/>
                <w:sz w:val="18"/>
                <w:szCs w:val="18"/>
              </w:rPr>
              <w:t>decreased</w:t>
            </w:r>
            <w:proofErr w:type="gramEnd"/>
          </w:p>
          <w:p w14:paraId="635A81C1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130D6F98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230AB0C" w14:textId="7DD29790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401EAE58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&lt;LLN - 3000/mm3; &lt;LLN - 3.0 x 10e9 /L</w:t>
            </w:r>
          </w:p>
        </w:tc>
        <w:tc>
          <w:tcPr>
            <w:tcW w:w="1980" w:type="dxa"/>
          </w:tcPr>
          <w:p w14:paraId="74134EA4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&lt;3000 - 2000/mm3; &lt;3.0 - 2.0 x 10e9 /L</w:t>
            </w:r>
          </w:p>
        </w:tc>
        <w:tc>
          <w:tcPr>
            <w:tcW w:w="2430" w:type="dxa"/>
          </w:tcPr>
          <w:p w14:paraId="23BCE044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&lt;2000 - 1000/mm3; &lt;2.0 - 1.0 x 10e9 /L</w:t>
            </w:r>
          </w:p>
        </w:tc>
        <w:tc>
          <w:tcPr>
            <w:tcW w:w="1957" w:type="dxa"/>
          </w:tcPr>
          <w:p w14:paraId="1FF45FC1" w14:textId="77777777" w:rsidR="004A3AD0" w:rsidRDefault="004A3AD0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&lt;1000/mm3; &lt;1.0 x 10e9 /L</w:t>
            </w:r>
          </w:p>
        </w:tc>
      </w:tr>
      <w:tr w:rsidR="004A3AD0" w14:paraId="6299160A" w14:textId="77777777" w:rsidTr="0099304C">
        <w:trPr>
          <w:cantSplit/>
        </w:trPr>
        <w:tc>
          <w:tcPr>
            <w:tcW w:w="2160" w:type="dxa"/>
          </w:tcPr>
          <w:p w14:paraId="0C7E42C2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Constipation</w:t>
            </w:r>
          </w:p>
          <w:p w14:paraId="62D3CB31" w14:textId="77777777" w:rsidR="004A3AD0" w:rsidRDefault="004A3AD0">
            <w:pPr>
              <w:rPr>
                <w:b/>
                <w:sz w:val="18"/>
              </w:rPr>
            </w:pPr>
          </w:p>
          <w:p w14:paraId="7226F1E9" w14:textId="77777777" w:rsidR="004A3AD0" w:rsidRDefault="004A3AD0">
            <w:pPr>
              <w:rPr>
                <w:b/>
                <w:sz w:val="18"/>
              </w:rPr>
            </w:pPr>
          </w:p>
          <w:p w14:paraId="5B1B730D" w14:textId="77777777" w:rsidR="004A3AD0" w:rsidRDefault="004A3AD0">
            <w:pPr>
              <w:rPr>
                <w:b/>
                <w:sz w:val="18"/>
              </w:rPr>
            </w:pPr>
          </w:p>
          <w:p w14:paraId="471999DB" w14:textId="77777777" w:rsidR="004A3AD0" w:rsidRDefault="004A3AD0">
            <w:pPr>
              <w:rPr>
                <w:b/>
                <w:sz w:val="18"/>
              </w:rPr>
            </w:pPr>
          </w:p>
          <w:p w14:paraId="3C30421F" w14:textId="77777777" w:rsidR="004A3AD0" w:rsidRDefault="004A3AD0">
            <w:pPr>
              <w:rPr>
                <w:b/>
                <w:sz w:val="18"/>
              </w:rPr>
            </w:pPr>
            <w:r w:rsidRPr="007D638D"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6C77F967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26577C1" w14:textId="057ECC80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29AFEE72" w14:textId="77777777" w:rsidR="004A3AD0" w:rsidRPr="007D638D" w:rsidRDefault="004A3AD0" w:rsidP="007D638D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Occasional or intermittent </w:t>
            </w:r>
            <w:r w:rsidRPr="007D638D">
              <w:rPr>
                <w:rFonts w:ascii="Arial" w:eastAsia="Arial Unicode MS" w:hAnsi="Arial" w:cs="Arial"/>
                <w:sz w:val="18"/>
              </w:rPr>
              <w:t>symptoms; occasional use of</w:t>
            </w:r>
          </w:p>
          <w:p w14:paraId="5D5B6241" w14:textId="77777777" w:rsidR="004A3AD0" w:rsidRDefault="004A3AD0" w:rsidP="007D638D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stool softeners, laxatives, </w:t>
            </w:r>
            <w:r w:rsidRPr="007D638D">
              <w:rPr>
                <w:rFonts w:ascii="Arial" w:eastAsia="Arial Unicode MS" w:hAnsi="Arial" w:cs="Arial"/>
                <w:sz w:val="18"/>
              </w:rPr>
              <w:t>dietary modification, or enema</w:t>
            </w:r>
          </w:p>
        </w:tc>
        <w:tc>
          <w:tcPr>
            <w:tcW w:w="1980" w:type="dxa"/>
          </w:tcPr>
          <w:p w14:paraId="15D54576" w14:textId="77777777" w:rsidR="004A3AD0" w:rsidRPr="007D638D" w:rsidRDefault="004A3AD0" w:rsidP="007D638D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Persistent symptoms with regular use of laxatives or </w:t>
            </w:r>
            <w:r w:rsidRPr="007D638D">
              <w:rPr>
                <w:rFonts w:ascii="Arial" w:eastAsia="Arial Unicode MS" w:hAnsi="Arial" w:cs="Arial"/>
                <w:sz w:val="18"/>
              </w:rPr>
              <w:t xml:space="preserve">enemas; limiting </w:t>
            </w:r>
            <w:proofErr w:type="gramStart"/>
            <w:r w:rsidRPr="007D638D">
              <w:rPr>
                <w:rFonts w:ascii="Arial" w:eastAsia="Arial Unicode MS" w:hAnsi="Arial" w:cs="Arial"/>
                <w:sz w:val="18"/>
              </w:rPr>
              <w:t>instrumental</w:t>
            </w:r>
            <w:proofErr w:type="gramEnd"/>
          </w:p>
          <w:p w14:paraId="31D67E49" w14:textId="77777777" w:rsidR="004A3AD0" w:rsidRDefault="004A3AD0" w:rsidP="007D638D">
            <w:pPr>
              <w:rPr>
                <w:rFonts w:ascii="Arial" w:eastAsia="Arial Unicode MS" w:hAnsi="Arial" w:cs="Arial"/>
                <w:sz w:val="18"/>
              </w:rPr>
            </w:pPr>
            <w:r w:rsidRPr="007D638D">
              <w:rPr>
                <w:rFonts w:ascii="Arial" w:eastAsia="Arial Unicode MS" w:hAnsi="Arial" w:cs="Arial"/>
                <w:sz w:val="18"/>
              </w:rPr>
              <w:t>ADL</w:t>
            </w:r>
          </w:p>
        </w:tc>
        <w:tc>
          <w:tcPr>
            <w:tcW w:w="2430" w:type="dxa"/>
          </w:tcPr>
          <w:p w14:paraId="0CB775C3" w14:textId="77777777" w:rsidR="004A3AD0" w:rsidRPr="007D638D" w:rsidRDefault="004A3AD0" w:rsidP="007D638D">
            <w:pPr>
              <w:rPr>
                <w:rFonts w:ascii="Arial" w:eastAsia="Arial Unicode MS" w:hAnsi="Arial" w:cs="Arial"/>
                <w:sz w:val="18"/>
              </w:rPr>
            </w:pPr>
            <w:r w:rsidRPr="007D638D">
              <w:rPr>
                <w:rFonts w:ascii="Arial" w:eastAsia="Arial Unicode MS" w:hAnsi="Arial" w:cs="Arial"/>
                <w:sz w:val="18"/>
              </w:rPr>
              <w:t>Obstipation with manual</w:t>
            </w:r>
          </w:p>
          <w:p w14:paraId="752D7900" w14:textId="77777777" w:rsidR="004A3AD0" w:rsidRDefault="004A3AD0" w:rsidP="007D638D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evacuation </w:t>
            </w:r>
            <w:proofErr w:type="gramStart"/>
            <w:r>
              <w:rPr>
                <w:rFonts w:ascii="Arial" w:eastAsia="Arial Unicode MS" w:hAnsi="Arial" w:cs="Arial"/>
                <w:sz w:val="18"/>
              </w:rPr>
              <w:t>indicated;</w:t>
            </w:r>
            <w:proofErr w:type="gramEnd"/>
            <w:r>
              <w:rPr>
                <w:rFonts w:ascii="Arial" w:eastAsia="Arial Unicode MS" w:hAnsi="Arial" w:cs="Arial"/>
                <w:sz w:val="18"/>
              </w:rPr>
              <w:t xml:space="preserve"> limiting </w:t>
            </w:r>
            <w:proofErr w:type="spellStart"/>
            <w:r w:rsidRPr="007D638D">
              <w:rPr>
                <w:rFonts w:ascii="Arial" w:eastAsia="Arial Unicode MS" w:hAnsi="Arial" w:cs="Arial"/>
                <w:sz w:val="18"/>
              </w:rPr>
              <w:t>self care</w:t>
            </w:r>
            <w:proofErr w:type="spellEnd"/>
            <w:r w:rsidRPr="007D638D">
              <w:rPr>
                <w:rFonts w:ascii="Arial" w:eastAsia="Arial Unicode MS" w:hAnsi="Arial" w:cs="Arial"/>
                <w:sz w:val="18"/>
              </w:rPr>
              <w:t xml:space="preserve"> ADL</w:t>
            </w:r>
          </w:p>
        </w:tc>
        <w:tc>
          <w:tcPr>
            <w:tcW w:w="1957" w:type="dxa"/>
          </w:tcPr>
          <w:p w14:paraId="6C87F9EC" w14:textId="77777777" w:rsidR="004A3AD0" w:rsidRPr="007D638D" w:rsidRDefault="004A3AD0" w:rsidP="007D638D">
            <w:pPr>
              <w:rPr>
                <w:rFonts w:ascii="Arial" w:eastAsia="Arial Unicode MS" w:hAnsi="Arial" w:cs="Arial"/>
                <w:sz w:val="18"/>
              </w:rPr>
            </w:pPr>
            <w:r w:rsidRPr="007D638D">
              <w:rPr>
                <w:rFonts w:ascii="Arial" w:eastAsia="Arial Unicode MS" w:hAnsi="Arial" w:cs="Arial"/>
                <w:sz w:val="18"/>
              </w:rPr>
              <w:t>Life-threatening</w:t>
            </w:r>
          </w:p>
          <w:p w14:paraId="378BB591" w14:textId="77777777" w:rsidR="004A3AD0" w:rsidRPr="007D638D" w:rsidRDefault="004A3AD0" w:rsidP="007D638D">
            <w:pPr>
              <w:rPr>
                <w:rFonts w:ascii="Arial" w:eastAsia="Arial Unicode MS" w:hAnsi="Arial" w:cs="Arial"/>
                <w:sz w:val="18"/>
              </w:rPr>
            </w:pPr>
            <w:r w:rsidRPr="007D638D">
              <w:rPr>
                <w:rFonts w:ascii="Arial" w:eastAsia="Arial Unicode MS" w:hAnsi="Arial" w:cs="Arial"/>
                <w:sz w:val="18"/>
              </w:rPr>
              <w:t>consequences; urgent</w:t>
            </w:r>
          </w:p>
          <w:p w14:paraId="05C145A2" w14:textId="77777777" w:rsidR="004A3AD0" w:rsidRDefault="004A3AD0" w:rsidP="007D638D">
            <w:pPr>
              <w:rPr>
                <w:rFonts w:ascii="Arial" w:eastAsia="Arial Unicode MS" w:hAnsi="Arial" w:cs="Arial"/>
                <w:sz w:val="18"/>
              </w:rPr>
            </w:pPr>
            <w:r w:rsidRPr="007D638D">
              <w:rPr>
                <w:rFonts w:ascii="Arial" w:eastAsia="Arial Unicode MS" w:hAnsi="Arial" w:cs="Arial"/>
                <w:sz w:val="18"/>
              </w:rPr>
              <w:t>intervention indicated</w:t>
            </w:r>
          </w:p>
        </w:tc>
      </w:tr>
      <w:tr w:rsidR="004A3AD0" w14:paraId="268674F6" w14:textId="77777777" w:rsidTr="0099304C">
        <w:trPr>
          <w:cantSplit/>
        </w:trPr>
        <w:tc>
          <w:tcPr>
            <w:tcW w:w="2160" w:type="dxa"/>
          </w:tcPr>
          <w:p w14:paraId="25EF74B2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Diarrhea</w:t>
            </w:r>
          </w:p>
          <w:p w14:paraId="6E5C9C30" w14:textId="77777777" w:rsidR="004A3AD0" w:rsidRDefault="004A3AD0">
            <w:pPr>
              <w:rPr>
                <w:b/>
                <w:sz w:val="18"/>
              </w:rPr>
            </w:pPr>
          </w:p>
          <w:p w14:paraId="71E0E13C" w14:textId="77777777" w:rsidR="004A3AD0" w:rsidRDefault="004A3AD0">
            <w:pPr>
              <w:rPr>
                <w:b/>
                <w:sz w:val="18"/>
              </w:rPr>
            </w:pPr>
          </w:p>
          <w:p w14:paraId="5B2DA81E" w14:textId="77777777" w:rsidR="004A3AD0" w:rsidRDefault="004A3AD0">
            <w:pPr>
              <w:rPr>
                <w:b/>
                <w:sz w:val="18"/>
              </w:rPr>
            </w:pPr>
          </w:p>
          <w:p w14:paraId="01976157" w14:textId="77777777" w:rsidR="004A3AD0" w:rsidRDefault="004A3AD0">
            <w:pPr>
              <w:rPr>
                <w:b/>
                <w:sz w:val="18"/>
              </w:rPr>
            </w:pPr>
          </w:p>
          <w:p w14:paraId="277E034D" w14:textId="77777777" w:rsidR="004A3AD0" w:rsidRDefault="004A3AD0">
            <w:pPr>
              <w:rPr>
                <w:b/>
                <w:sz w:val="18"/>
              </w:rPr>
            </w:pPr>
          </w:p>
          <w:p w14:paraId="28515966" w14:textId="77777777" w:rsidR="004A3AD0" w:rsidRDefault="004A3AD0">
            <w:pPr>
              <w:rPr>
                <w:b/>
                <w:sz w:val="18"/>
              </w:rPr>
            </w:pPr>
          </w:p>
          <w:p w14:paraId="53DF546A" w14:textId="77777777" w:rsidR="004A3AD0" w:rsidRDefault="004A3AD0">
            <w:pPr>
              <w:rPr>
                <w:b/>
                <w:sz w:val="18"/>
              </w:rPr>
            </w:pPr>
            <w:r w:rsidRPr="00386CF7"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2F4B4CE9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9B64B1A" w14:textId="51A7D961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216BE57C" w14:textId="77777777" w:rsidR="004A3AD0" w:rsidRDefault="004A3AD0" w:rsidP="00386CF7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Increase of &lt;4 stools per day over baseline; mild increase in ostomy output compared to </w:t>
            </w:r>
            <w:r w:rsidRPr="00386CF7">
              <w:rPr>
                <w:rFonts w:ascii="Arial" w:eastAsia="Arial Unicode MS" w:hAnsi="Arial" w:cs="Arial"/>
                <w:sz w:val="18"/>
              </w:rPr>
              <w:t>baseline</w:t>
            </w:r>
          </w:p>
        </w:tc>
        <w:tc>
          <w:tcPr>
            <w:tcW w:w="1980" w:type="dxa"/>
          </w:tcPr>
          <w:p w14:paraId="434F9300" w14:textId="77777777" w:rsidR="004A3AD0" w:rsidRPr="00386CF7" w:rsidRDefault="004A3AD0" w:rsidP="00386CF7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Increase of 4 - 6 stools per </w:t>
            </w:r>
            <w:r w:rsidRPr="00386CF7">
              <w:rPr>
                <w:rFonts w:ascii="Arial" w:eastAsia="Arial Unicode MS" w:hAnsi="Arial" w:cs="Arial"/>
                <w:sz w:val="18"/>
              </w:rPr>
              <w:t xml:space="preserve">day over </w:t>
            </w:r>
            <w:proofErr w:type="gramStart"/>
            <w:r w:rsidRPr="00386CF7">
              <w:rPr>
                <w:rFonts w:ascii="Arial" w:eastAsia="Arial Unicode MS" w:hAnsi="Arial" w:cs="Arial"/>
                <w:sz w:val="18"/>
              </w:rPr>
              <w:t>baseline;</w:t>
            </w:r>
            <w:proofErr w:type="gramEnd"/>
            <w:r w:rsidRPr="00386CF7">
              <w:rPr>
                <w:rFonts w:ascii="Arial" w:eastAsia="Arial Unicode MS" w:hAnsi="Arial" w:cs="Arial"/>
                <w:sz w:val="18"/>
              </w:rPr>
              <w:t xml:space="preserve"> moderate</w:t>
            </w:r>
          </w:p>
          <w:p w14:paraId="5EC72F61" w14:textId="2E5B8228" w:rsidR="004A3AD0" w:rsidRDefault="004A3AD0" w:rsidP="00386CF7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increase in ostomy output </w:t>
            </w:r>
            <w:r w:rsidRPr="00386CF7">
              <w:rPr>
                <w:rFonts w:ascii="Arial" w:eastAsia="Arial Unicode MS" w:hAnsi="Arial" w:cs="Arial"/>
                <w:sz w:val="18"/>
              </w:rPr>
              <w:t xml:space="preserve">compared to </w:t>
            </w:r>
            <w:proofErr w:type="gramStart"/>
            <w:r w:rsidRPr="00386CF7">
              <w:rPr>
                <w:rFonts w:ascii="Arial" w:eastAsia="Arial Unicode MS" w:hAnsi="Arial" w:cs="Arial"/>
                <w:sz w:val="18"/>
              </w:rPr>
              <w:t>baseline</w:t>
            </w:r>
            <w:r w:rsidR="004D46B0">
              <w:rPr>
                <w:rFonts w:ascii="Arial" w:eastAsia="Arial Unicode MS" w:hAnsi="Arial" w:cs="Arial"/>
                <w:sz w:val="18"/>
              </w:rPr>
              <w:t>;</w:t>
            </w:r>
            <w:proofErr w:type="gramEnd"/>
            <w:r w:rsidR="004D46B0">
              <w:rPr>
                <w:rFonts w:ascii="Arial" w:eastAsia="Arial Unicode MS" w:hAnsi="Arial" w:cs="Arial"/>
                <w:sz w:val="18"/>
              </w:rPr>
              <w:t xml:space="preserve"> limiting instrumental ADL</w:t>
            </w:r>
          </w:p>
        </w:tc>
        <w:tc>
          <w:tcPr>
            <w:tcW w:w="2430" w:type="dxa"/>
          </w:tcPr>
          <w:p w14:paraId="1A7187EA" w14:textId="77777777" w:rsidR="004A3AD0" w:rsidRPr="00386CF7" w:rsidRDefault="004A3AD0" w:rsidP="00386CF7">
            <w:pPr>
              <w:rPr>
                <w:rFonts w:ascii="Arial" w:eastAsia="Arial Unicode MS" w:hAnsi="Arial" w:cs="Arial"/>
                <w:sz w:val="18"/>
              </w:rPr>
            </w:pPr>
            <w:r w:rsidRPr="00386CF7">
              <w:rPr>
                <w:rFonts w:ascii="Arial" w:eastAsia="Arial Unicode MS" w:hAnsi="Arial" w:cs="Arial"/>
                <w:sz w:val="18"/>
              </w:rPr>
              <w:t>Increase of &gt;=7 stoo</w:t>
            </w:r>
            <w:r>
              <w:rPr>
                <w:rFonts w:ascii="Arial" w:eastAsia="Arial Unicode MS" w:hAnsi="Arial" w:cs="Arial"/>
                <w:sz w:val="18"/>
              </w:rPr>
              <w:t xml:space="preserve">ls per day over baseline; incontinence; </w:t>
            </w:r>
            <w:r w:rsidRPr="00386CF7">
              <w:rPr>
                <w:rFonts w:ascii="Arial" w:eastAsia="Arial Unicode MS" w:hAnsi="Arial" w:cs="Arial"/>
                <w:sz w:val="18"/>
              </w:rPr>
              <w:t xml:space="preserve">hospitalization </w:t>
            </w:r>
            <w:proofErr w:type="gramStart"/>
            <w:r w:rsidRPr="00386CF7">
              <w:rPr>
                <w:rFonts w:ascii="Arial" w:eastAsia="Arial Unicode MS" w:hAnsi="Arial" w:cs="Arial"/>
                <w:sz w:val="18"/>
              </w:rPr>
              <w:t>indicated;</w:t>
            </w:r>
            <w:proofErr w:type="gramEnd"/>
          </w:p>
          <w:p w14:paraId="1077D029" w14:textId="77777777" w:rsidR="004A3AD0" w:rsidRPr="00386CF7" w:rsidRDefault="004A3AD0" w:rsidP="00386CF7">
            <w:pPr>
              <w:rPr>
                <w:rFonts w:ascii="Arial" w:eastAsia="Arial Unicode MS" w:hAnsi="Arial" w:cs="Arial"/>
                <w:sz w:val="18"/>
              </w:rPr>
            </w:pPr>
            <w:r w:rsidRPr="00386CF7">
              <w:rPr>
                <w:rFonts w:ascii="Arial" w:eastAsia="Arial Unicode MS" w:hAnsi="Arial" w:cs="Arial"/>
                <w:sz w:val="18"/>
              </w:rPr>
              <w:t>severe increase in ostomy</w:t>
            </w:r>
          </w:p>
          <w:p w14:paraId="5F79788E" w14:textId="77777777" w:rsidR="004A3AD0" w:rsidRDefault="004A3AD0" w:rsidP="00386CF7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output compared to </w:t>
            </w:r>
            <w:proofErr w:type="gramStart"/>
            <w:r>
              <w:rPr>
                <w:rFonts w:ascii="Arial" w:eastAsia="Arial Unicode MS" w:hAnsi="Arial" w:cs="Arial"/>
                <w:sz w:val="18"/>
              </w:rPr>
              <w:t>baseline;</w:t>
            </w:r>
            <w:proofErr w:type="gramEnd"/>
            <w:r>
              <w:rPr>
                <w:rFonts w:ascii="Arial" w:eastAsia="Arial Unicode MS" w:hAnsi="Arial" w:cs="Arial"/>
                <w:sz w:val="18"/>
              </w:rPr>
              <w:t xml:space="preserve"> </w:t>
            </w:r>
            <w:r w:rsidRPr="00386CF7">
              <w:rPr>
                <w:rFonts w:ascii="Arial" w:eastAsia="Arial Unicode MS" w:hAnsi="Arial" w:cs="Arial"/>
                <w:sz w:val="18"/>
              </w:rPr>
              <w:t xml:space="preserve">limiting </w:t>
            </w:r>
            <w:proofErr w:type="spellStart"/>
            <w:r w:rsidRPr="00386CF7">
              <w:rPr>
                <w:rFonts w:ascii="Arial" w:eastAsia="Arial Unicode MS" w:hAnsi="Arial" w:cs="Arial"/>
                <w:sz w:val="18"/>
              </w:rPr>
              <w:t>self care</w:t>
            </w:r>
            <w:proofErr w:type="spellEnd"/>
            <w:r w:rsidRPr="00386CF7">
              <w:rPr>
                <w:rFonts w:ascii="Arial" w:eastAsia="Arial Unicode MS" w:hAnsi="Arial" w:cs="Arial"/>
                <w:sz w:val="18"/>
              </w:rPr>
              <w:t xml:space="preserve"> ADL</w:t>
            </w:r>
          </w:p>
        </w:tc>
        <w:tc>
          <w:tcPr>
            <w:tcW w:w="1957" w:type="dxa"/>
          </w:tcPr>
          <w:p w14:paraId="5212BA40" w14:textId="77777777" w:rsidR="004A3AD0" w:rsidRPr="00386CF7" w:rsidRDefault="004A3AD0" w:rsidP="00386CF7">
            <w:pPr>
              <w:rPr>
                <w:rFonts w:ascii="Arial" w:eastAsia="Arial Unicode MS" w:hAnsi="Arial" w:cs="Arial"/>
                <w:sz w:val="18"/>
              </w:rPr>
            </w:pPr>
            <w:r w:rsidRPr="00386CF7">
              <w:rPr>
                <w:rFonts w:ascii="Arial" w:eastAsia="Arial Unicode MS" w:hAnsi="Arial" w:cs="Arial"/>
                <w:sz w:val="18"/>
              </w:rPr>
              <w:t>Life-threatening</w:t>
            </w:r>
          </w:p>
          <w:p w14:paraId="337FFAD9" w14:textId="77777777" w:rsidR="004A3AD0" w:rsidRPr="00386CF7" w:rsidRDefault="004A3AD0" w:rsidP="00386CF7">
            <w:pPr>
              <w:rPr>
                <w:rFonts w:ascii="Arial" w:eastAsia="Arial Unicode MS" w:hAnsi="Arial" w:cs="Arial"/>
                <w:sz w:val="18"/>
              </w:rPr>
            </w:pPr>
            <w:r w:rsidRPr="00386CF7">
              <w:rPr>
                <w:rFonts w:ascii="Arial" w:eastAsia="Arial Unicode MS" w:hAnsi="Arial" w:cs="Arial"/>
                <w:sz w:val="18"/>
              </w:rPr>
              <w:t>consequences; urgent</w:t>
            </w:r>
          </w:p>
          <w:p w14:paraId="4FC72941" w14:textId="77777777" w:rsidR="004A3AD0" w:rsidRDefault="004A3AD0" w:rsidP="00386CF7">
            <w:pPr>
              <w:rPr>
                <w:rFonts w:ascii="Arial" w:eastAsia="Arial Unicode MS" w:hAnsi="Arial" w:cs="Arial"/>
                <w:sz w:val="18"/>
              </w:rPr>
            </w:pPr>
            <w:r w:rsidRPr="00386CF7">
              <w:rPr>
                <w:rFonts w:ascii="Arial" w:eastAsia="Arial Unicode MS" w:hAnsi="Arial" w:cs="Arial"/>
                <w:sz w:val="18"/>
              </w:rPr>
              <w:t>intervention indicated</w:t>
            </w:r>
          </w:p>
        </w:tc>
      </w:tr>
      <w:tr w:rsidR="004A3AD0" w14:paraId="0CC4B227" w14:textId="77777777" w:rsidTr="0099304C">
        <w:trPr>
          <w:cantSplit/>
        </w:trPr>
        <w:tc>
          <w:tcPr>
            <w:tcW w:w="2160" w:type="dxa"/>
          </w:tcPr>
          <w:p w14:paraId="0F41CCC0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Nausea</w:t>
            </w:r>
          </w:p>
          <w:p w14:paraId="6A588AE2" w14:textId="77777777" w:rsidR="004A3AD0" w:rsidRDefault="004A3AD0">
            <w:pPr>
              <w:rPr>
                <w:b/>
                <w:sz w:val="18"/>
              </w:rPr>
            </w:pPr>
          </w:p>
          <w:p w14:paraId="61D4F596" w14:textId="77777777" w:rsidR="004A3AD0" w:rsidRDefault="004A3AD0">
            <w:pPr>
              <w:rPr>
                <w:b/>
                <w:sz w:val="18"/>
              </w:rPr>
            </w:pPr>
          </w:p>
          <w:p w14:paraId="41DE7480" w14:textId="77777777" w:rsidR="004A3AD0" w:rsidRDefault="004A3AD0">
            <w:pPr>
              <w:rPr>
                <w:b/>
                <w:sz w:val="18"/>
              </w:rPr>
            </w:pPr>
          </w:p>
          <w:p w14:paraId="0E2839C1" w14:textId="77777777" w:rsidR="004A3AD0" w:rsidRDefault="004A3AD0">
            <w:pPr>
              <w:rPr>
                <w:b/>
                <w:sz w:val="18"/>
              </w:rPr>
            </w:pPr>
            <w:r w:rsidRPr="007C57DC"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7BAD562E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3C6021" w14:textId="76D244FB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7F40A29C" w14:textId="77777777" w:rsidR="004A3AD0" w:rsidRPr="00031076" w:rsidRDefault="004A3AD0" w:rsidP="000310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Loss of appetite without </w:t>
            </w:r>
            <w:r w:rsidRPr="00031076">
              <w:rPr>
                <w:rFonts w:ascii="Arial" w:hAnsi="Arial" w:cs="Arial"/>
                <w:sz w:val="18"/>
              </w:rPr>
              <w:t>alteration in eating habits</w:t>
            </w:r>
          </w:p>
        </w:tc>
        <w:tc>
          <w:tcPr>
            <w:tcW w:w="1980" w:type="dxa"/>
          </w:tcPr>
          <w:p w14:paraId="6DAB2598" w14:textId="77777777" w:rsidR="004A3AD0" w:rsidRPr="00031076" w:rsidRDefault="004A3AD0" w:rsidP="000310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Oral intake decreased without significant weight loss, </w:t>
            </w:r>
            <w:proofErr w:type="gramStart"/>
            <w:r w:rsidRPr="00031076">
              <w:rPr>
                <w:rFonts w:ascii="Arial" w:hAnsi="Arial" w:cs="Arial"/>
                <w:sz w:val="18"/>
              </w:rPr>
              <w:t>dehydration</w:t>
            </w:r>
            <w:proofErr w:type="gramEnd"/>
            <w:r w:rsidRPr="00031076">
              <w:rPr>
                <w:rFonts w:ascii="Arial" w:hAnsi="Arial" w:cs="Arial"/>
                <w:sz w:val="18"/>
              </w:rPr>
              <w:t xml:space="preserve"> or malnutrition</w:t>
            </w:r>
          </w:p>
        </w:tc>
        <w:tc>
          <w:tcPr>
            <w:tcW w:w="2430" w:type="dxa"/>
          </w:tcPr>
          <w:p w14:paraId="59CE19D9" w14:textId="77777777" w:rsidR="004A3AD0" w:rsidRPr="00031076" w:rsidRDefault="004A3AD0" w:rsidP="00031076">
            <w:pPr>
              <w:rPr>
                <w:rFonts w:ascii="Arial" w:hAnsi="Arial" w:cs="Arial"/>
                <w:sz w:val="18"/>
              </w:rPr>
            </w:pPr>
            <w:r w:rsidRPr="00031076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nadequate oral caloric or fluid intake; tube feeding, TPN, or </w:t>
            </w:r>
            <w:r w:rsidRPr="00031076">
              <w:rPr>
                <w:rFonts w:ascii="Arial" w:hAnsi="Arial" w:cs="Arial"/>
                <w:sz w:val="18"/>
              </w:rPr>
              <w:t>hospitalization indicated</w:t>
            </w:r>
          </w:p>
        </w:tc>
        <w:tc>
          <w:tcPr>
            <w:tcW w:w="1957" w:type="dxa"/>
          </w:tcPr>
          <w:p w14:paraId="52C28DBF" w14:textId="77777777" w:rsidR="004A3AD0" w:rsidRPr="00031076" w:rsidRDefault="004A3A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4A3AD0" w14:paraId="1F2A3933" w14:textId="77777777" w:rsidTr="0099304C">
        <w:trPr>
          <w:cantSplit/>
        </w:trPr>
        <w:tc>
          <w:tcPr>
            <w:tcW w:w="2160" w:type="dxa"/>
          </w:tcPr>
          <w:p w14:paraId="70F34CDE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Vomiting</w:t>
            </w:r>
          </w:p>
          <w:p w14:paraId="40D8E486" w14:textId="77777777" w:rsidR="004A3AD0" w:rsidRDefault="004A3AD0">
            <w:pPr>
              <w:rPr>
                <w:b/>
                <w:sz w:val="18"/>
              </w:rPr>
            </w:pPr>
          </w:p>
          <w:p w14:paraId="5BC3B687" w14:textId="77777777" w:rsidR="004A3AD0" w:rsidRDefault="004A3AD0">
            <w:pPr>
              <w:rPr>
                <w:b/>
                <w:sz w:val="18"/>
              </w:rPr>
            </w:pPr>
          </w:p>
          <w:p w14:paraId="7E3E4EAD" w14:textId="77777777" w:rsidR="004A3AD0" w:rsidRDefault="004A3AD0">
            <w:pPr>
              <w:rPr>
                <w:b/>
                <w:sz w:val="18"/>
              </w:rPr>
            </w:pPr>
            <w:r w:rsidRPr="007571AE"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1F79E38E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75D49CB" w14:textId="43D00C6F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3505E51D" w14:textId="4C176A77" w:rsidR="004A3AD0" w:rsidRPr="007571AE" w:rsidRDefault="004D46B0" w:rsidP="007571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Intervention not indicated</w:t>
            </w:r>
          </w:p>
        </w:tc>
        <w:tc>
          <w:tcPr>
            <w:tcW w:w="1980" w:type="dxa"/>
          </w:tcPr>
          <w:p w14:paraId="516A4EB9" w14:textId="504F96C8" w:rsidR="004A3AD0" w:rsidRPr="007571AE" w:rsidRDefault="004D46B0" w:rsidP="007571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Outpatient IV hydration; medical intervention indicated</w:t>
            </w:r>
          </w:p>
        </w:tc>
        <w:tc>
          <w:tcPr>
            <w:tcW w:w="2430" w:type="dxa"/>
          </w:tcPr>
          <w:p w14:paraId="19DBF553" w14:textId="52359434" w:rsidR="004A3AD0" w:rsidRPr="007571AE" w:rsidRDefault="004D46B0" w:rsidP="007571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Tube feeding, TPN or hospitalization indicated</w:t>
            </w:r>
          </w:p>
        </w:tc>
        <w:tc>
          <w:tcPr>
            <w:tcW w:w="1957" w:type="dxa"/>
          </w:tcPr>
          <w:p w14:paraId="265F3BB5" w14:textId="77777777" w:rsidR="004A3AD0" w:rsidRPr="007571AE" w:rsidRDefault="004A3AD0" w:rsidP="007571AE">
            <w:pPr>
              <w:rPr>
                <w:rFonts w:ascii="Arial" w:hAnsi="Arial" w:cs="Arial"/>
                <w:sz w:val="18"/>
              </w:rPr>
            </w:pPr>
            <w:r w:rsidRPr="007571AE">
              <w:rPr>
                <w:rFonts w:ascii="Arial" w:hAnsi="Arial" w:cs="Arial"/>
                <w:sz w:val="18"/>
              </w:rPr>
              <w:t>Life-threatening</w:t>
            </w:r>
          </w:p>
          <w:p w14:paraId="2E825E54" w14:textId="26B9E7AE" w:rsidR="004D46B0" w:rsidRPr="007571AE" w:rsidRDefault="004A3AD0" w:rsidP="004D46B0">
            <w:pPr>
              <w:rPr>
                <w:rFonts w:ascii="Arial" w:hAnsi="Arial" w:cs="Arial"/>
                <w:sz w:val="18"/>
              </w:rPr>
            </w:pPr>
            <w:r w:rsidRPr="007571AE">
              <w:rPr>
                <w:rFonts w:ascii="Arial" w:hAnsi="Arial" w:cs="Arial"/>
                <w:sz w:val="18"/>
              </w:rPr>
              <w:t>consequences</w:t>
            </w:r>
          </w:p>
          <w:p w14:paraId="5A69929B" w14:textId="6C8361E9" w:rsidR="004A3AD0" w:rsidRPr="007571AE" w:rsidRDefault="004A3AD0" w:rsidP="007571AE">
            <w:pPr>
              <w:rPr>
                <w:rFonts w:ascii="Arial" w:hAnsi="Arial" w:cs="Arial"/>
                <w:sz w:val="18"/>
              </w:rPr>
            </w:pPr>
          </w:p>
        </w:tc>
      </w:tr>
      <w:tr w:rsidR="004A3AD0" w14:paraId="5CF28B25" w14:textId="77777777" w:rsidTr="0099304C">
        <w:trPr>
          <w:cantSplit/>
          <w:trHeight w:val="2510"/>
        </w:trPr>
        <w:tc>
          <w:tcPr>
            <w:tcW w:w="2160" w:type="dxa"/>
          </w:tcPr>
          <w:p w14:paraId="31E11ACB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Edema limbs</w:t>
            </w:r>
          </w:p>
          <w:p w14:paraId="23CD993E" w14:textId="77777777" w:rsidR="004A3AD0" w:rsidRDefault="004A3AD0">
            <w:pPr>
              <w:rPr>
                <w:b/>
                <w:sz w:val="18"/>
              </w:rPr>
            </w:pPr>
          </w:p>
          <w:p w14:paraId="217C9B8B" w14:textId="77777777" w:rsidR="004A3AD0" w:rsidRDefault="004A3AD0">
            <w:pPr>
              <w:rPr>
                <w:b/>
                <w:sz w:val="18"/>
              </w:rPr>
            </w:pPr>
          </w:p>
          <w:p w14:paraId="4467E9EE" w14:textId="77777777" w:rsidR="004A3AD0" w:rsidRDefault="004A3AD0">
            <w:pPr>
              <w:rPr>
                <w:b/>
                <w:sz w:val="18"/>
              </w:rPr>
            </w:pPr>
          </w:p>
          <w:p w14:paraId="61861F68" w14:textId="77777777" w:rsidR="004A3AD0" w:rsidRDefault="004A3AD0">
            <w:pPr>
              <w:rPr>
                <w:b/>
                <w:sz w:val="18"/>
              </w:rPr>
            </w:pPr>
          </w:p>
          <w:p w14:paraId="716FD1B6" w14:textId="77777777" w:rsidR="004A3AD0" w:rsidRDefault="004A3AD0">
            <w:pPr>
              <w:rPr>
                <w:b/>
                <w:sz w:val="18"/>
              </w:rPr>
            </w:pPr>
          </w:p>
          <w:p w14:paraId="69CD39C3" w14:textId="77777777" w:rsidR="004A3AD0" w:rsidRDefault="004A3AD0">
            <w:pPr>
              <w:rPr>
                <w:b/>
                <w:sz w:val="18"/>
              </w:rPr>
            </w:pPr>
          </w:p>
          <w:p w14:paraId="012DD76B" w14:textId="77777777" w:rsidR="004A3AD0" w:rsidRDefault="004A3AD0">
            <w:pPr>
              <w:rPr>
                <w:b/>
                <w:sz w:val="18"/>
              </w:rPr>
            </w:pPr>
          </w:p>
          <w:p w14:paraId="56ADD4B9" w14:textId="77777777" w:rsidR="004A3AD0" w:rsidRDefault="004A3AD0">
            <w:pPr>
              <w:rPr>
                <w:b/>
                <w:sz w:val="18"/>
              </w:rPr>
            </w:pPr>
          </w:p>
          <w:p w14:paraId="65C6A788" w14:textId="77777777" w:rsidR="004A3AD0" w:rsidRDefault="004A3AD0">
            <w:pPr>
              <w:rPr>
                <w:b/>
                <w:sz w:val="18"/>
              </w:rPr>
            </w:pPr>
          </w:p>
          <w:p w14:paraId="1115E80C" w14:textId="77777777" w:rsidR="004A3AD0" w:rsidRDefault="004A3AD0">
            <w:pPr>
              <w:rPr>
                <w:b/>
                <w:sz w:val="18"/>
              </w:rPr>
            </w:pPr>
            <w:r w:rsidRPr="00A362CF"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143B273C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073CD75" w14:textId="221B8146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0B20A716" w14:textId="1243C52D" w:rsidR="004A3AD0" w:rsidRPr="00310001" w:rsidRDefault="00310001" w:rsidP="0031000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310001">
              <w:rPr>
                <w:rFonts w:ascii="Arial" w:hAnsi="Arial" w:cs="Arial"/>
                <w:sz w:val="16"/>
                <w:szCs w:val="16"/>
              </w:rPr>
              <w:t xml:space="preserve">5 - 10% inter-limb discrepancy in volume or circumference at point of greatest visible difference; swelling or obscuration of anatomic architecture on close inspection </w:t>
            </w:r>
          </w:p>
        </w:tc>
        <w:tc>
          <w:tcPr>
            <w:tcW w:w="1980" w:type="dxa"/>
          </w:tcPr>
          <w:p w14:paraId="7EB6B81A" w14:textId="77777777" w:rsidR="004A3AD0" w:rsidRPr="00007406" w:rsidRDefault="004A3AD0" w:rsidP="00A362CF">
            <w:pPr>
              <w:rPr>
                <w:rFonts w:ascii="Arial" w:hAnsi="Arial" w:cs="Arial"/>
                <w:sz w:val="16"/>
                <w:szCs w:val="16"/>
              </w:rPr>
            </w:pPr>
            <w:r w:rsidRPr="00007406">
              <w:rPr>
                <w:rFonts w:ascii="Arial" w:hAnsi="Arial" w:cs="Arial"/>
                <w:sz w:val="16"/>
                <w:szCs w:val="16"/>
              </w:rPr>
              <w:t>&gt;10 - 30% inter-limb</w:t>
            </w:r>
          </w:p>
          <w:p w14:paraId="42C1B7BA" w14:textId="77777777" w:rsidR="004A3AD0" w:rsidRPr="00007406" w:rsidRDefault="004A3AD0" w:rsidP="00A362CF">
            <w:pPr>
              <w:rPr>
                <w:rFonts w:ascii="Arial" w:hAnsi="Arial" w:cs="Arial"/>
                <w:sz w:val="16"/>
                <w:szCs w:val="16"/>
              </w:rPr>
            </w:pPr>
            <w:r w:rsidRPr="00007406">
              <w:rPr>
                <w:rFonts w:ascii="Arial" w:hAnsi="Arial" w:cs="Arial"/>
                <w:sz w:val="16"/>
                <w:szCs w:val="16"/>
              </w:rPr>
              <w:t xml:space="preserve">discrepancy in volume or circumference at point of greatest visible </w:t>
            </w:r>
            <w:proofErr w:type="gramStart"/>
            <w:r w:rsidRPr="00007406">
              <w:rPr>
                <w:rFonts w:ascii="Arial" w:hAnsi="Arial" w:cs="Arial"/>
                <w:sz w:val="16"/>
                <w:szCs w:val="16"/>
              </w:rPr>
              <w:t>difference;</w:t>
            </w:r>
            <w:proofErr w:type="gramEnd"/>
          </w:p>
          <w:p w14:paraId="1CB24532" w14:textId="77777777" w:rsidR="004A3AD0" w:rsidRPr="00007406" w:rsidRDefault="004A3AD0" w:rsidP="00A362CF">
            <w:pPr>
              <w:rPr>
                <w:rFonts w:ascii="Arial" w:hAnsi="Arial" w:cs="Arial"/>
                <w:sz w:val="16"/>
                <w:szCs w:val="16"/>
              </w:rPr>
            </w:pPr>
            <w:r w:rsidRPr="00007406">
              <w:rPr>
                <w:rFonts w:ascii="Arial" w:hAnsi="Arial" w:cs="Arial"/>
                <w:sz w:val="16"/>
                <w:szCs w:val="16"/>
              </w:rPr>
              <w:t>readily apparent obscuration of anatomic architecture; obliteration of skin folds; readily apparent deviation</w:t>
            </w:r>
          </w:p>
          <w:p w14:paraId="7E1554D8" w14:textId="77777777" w:rsidR="004A3AD0" w:rsidRPr="00007406" w:rsidRDefault="004A3AD0" w:rsidP="00A362CF">
            <w:pPr>
              <w:rPr>
                <w:rFonts w:ascii="Arial" w:hAnsi="Arial" w:cs="Arial"/>
                <w:sz w:val="16"/>
                <w:szCs w:val="16"/>
              </w:rPr>
            </w:pPr>
            <w:r w:rsidRPr="00007406">
              <w:rPr>
                <w:rFonts w:ascii="Arial" w:hAnsi="Arial" w:cs="Arial"/>
                <w:sz w:val="16"/>
                <w:szCs w:val="16"/>
              </w:rPr>
              <w:t>from normal anatomic</w:t>
            </w:r>
          </w:p>
          <w:p w14:paraId="1364DFD4" w14:textId="77777777" w:rsidR="004A3AD0" w:rsidRPr="00007406" w:rsidRDefault="004A3AD0" w:rsidP="00A362CF">
            <w:pPr>
              <w:rPr>
                <w:rFonts w:ascii="Arial" w:hAnsi="Arial" w:cs="Arial"/>
                <w:sz w:val="16"/>
                <w:szCs w:val="16"/>
              </w:rPr>
            </w:pPr>
            <w:r w:rsidRPr="00007406">
              <w:rPr>
                <w:rFonts w:ascii="Arial" w:hAnsi="Arial" w:cs="Arial"/>
                <w:sz w:val="16"/>
                <w:szCs w:val="16"/>
              </w:rPr>
              <w:t>contour; limiting instrumental ADL</w:t>
            </w:r>
          </w:p>
        </w:tc>
        <w:tc>
          <w:tcPr>
            <w:tcW w:w="2430" w:type="dxa"/>
          </w:tcPr>
          <w:p w14:paraId="1FEB7726" w14:textId="77777777" w:rsidR="004A3AD0" w:rsidRPr="00007406" w:rsidRDefault="004A3AD0" w:rsidP="00A362CF">
            <w:pPr>
              <w:rPr>
                <w:rFonts w:ascii="Arial" w:hAnsi="Arial" w:cs="Arial"/>
                <w:sz w:val="16"/>
                <w:szCs w:val="16"/>
              </w:rPr>
            </w:pPr>
            <w:r w:rsidRPr="00007406">
              <w:rPr>
                <w:rFonts w:ascii="Arial" w:hAnsi="Arial" w:cs="Arial"/>
                <w:sz w:val="16"/>
                <w:szCs w:val="16"/>
              </w:rPr>
              <w:t xml:space="preserve">&gt;30% inter-limb discrepancy in volume; gross deviation from normal anatomic contour; limiting </w:t>
            </w:r>
            <w:proofErr w:type="spellStart"/>
            <w:r w:rsidRPr="00007406">
              <w:rPr>
                <w:rFonts w:ascii="Arial" w:hAnsi="Arial" w:cs="Arial"/>
                <w:sz w:val="16"/>
                <w:szCs w:val="16"/>
              </w:rPr>
              <w:t>self care</w:t>
            </w:r>
            <w:proofErr w:type="spellEnd"/>
            <w:r w:rsidRPr="00007406">
              <w:rPr>
                <w:rFonts w:ascii="Arial" w:hAnsi="Arial" w:cs="Arial"/>
                <w:sz w:val="16"/>
                <w:szCs w:val="16"/>
              </w:rPr>
              <w:t xml:space="preserve"> ADL</w:t>
            </w:r>
          </w:p>
        </w:tc>
        <w:tc>
          <w:tcPr>
            <w:tcW w:w="1957" w:type="dxa"/>
          </w:tcPr>
          <w:p w14:paraId="2746A9F3" w14:textId="77777777" w:rsidR="004A3AD0" w:rsidRPr="00007406" w:rsidRDefault="004A3AD0">
            <w:pPr>
              <w:rPr>
                <w:sz w:val="16"/>
                <w:szCs w:val="16"/>
              </w:rPr>
            </w:pPr>
            <w:r w:rsidRPr="00007406">
              <w:rPr>
                <w:sz w:val="16"/>
                <w:szCs w:val="16"/>
              </w:rPr>
              <w:t>-</w:t>
            </w:r>
          </w:p>
        </w:tc>
      </w:tr>
      <w:tr w:rsidR="004A3AD0" w14:paraId="665F3A3C" w14:textId="77777777" w:rsidTr="0099304C">
        <w:trPr>
          <w:cantSplit/>
        </w:trPr>
        <w:tc>
          <w:tcPr>
            <w:tcW w:w="2160" w:type="dxa"/>
          </w:tcPr>
          <w:p w14:paraId="5FD0E94D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Fatigue</w:t>
            </w:r>
          </w:p>
          <w:p w14:paraId="6C930729" w14:textId="77777777" w:rsidR="004A3AD0" w:rsidRDefault="004A3AD0">
            <w:pPr>
              <w:rPr>
                <w:b/>
                <w:sz w:val="18"/>
              </w:rPr>
            </w:pPr>
          </w:p>
          <w:p w14:paraId="5F86A814" w14:textId="77777777" w:rsidR="004A3AD0" w:rsidRDefault="004A3AD0">
            <w:pPr>
              <w:rPr>
                <w:b/>
                <w:sz w:val="18"/>
              </w:rPr>
            </w:pPr>
            <w:r w:rsidRPr="009A1BA3"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52868F13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BEAEE97" w14:textId="3C5CE33E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0ED00335" w14:textId="77777777" w:rsidR="004A3AD0" w:rsidRPr="00A87E04" w:rsidRDefault="004A3AD0">
            <w:pPr>
              <w:rPr>
                <w:rFonts w:ascii="Arial" w:hAnsi="Arial" w:cs="Arial"/>
                <w:sz w:val="18"/>
              </w:rPr>
            </w:pPr>
            <w:r w:rsidRPr="00A87E04">
              <w:rPr>
                <w:rFonts w:ascii="Arial" w:hAnsi="Arial" w:cs="Arial"/>
                <w:sz w:val="18"/>
              </w:rPr>
              <w:t>Fatigue relieved by rest</w:t>
            </w:r>
          </w:p>
        </w:tc>
        <w:tc>
          <w:tcPr>
            <w:tcW w:w="1980" w:type="dxa"/>
          </w:tcPr>
          <w:p w14:paraId="5D17AE64" w14:textId="77777777" w:rsidR="004A3AD0" w:rsidRPr="00A87E04" w:rsidRDefault="004A3AD0" w:rsidP="00A87E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Fatigue not relieved by rest; </w:t>
            </w:r>
            <w:r w:rsidRPr="00A87E04">
              <w:rPr>
                <w:rFonts w:ascii="Arial" w:hAnsi="Arial" w:cs="Arial"/>
                <w:sz w:val="18"/>
              </w:rPr>
              <w:t>limiting instrumental ADL</w:t>
            </w:r>
          </w:p>
        </w:tc>
        <w:tc>
          <w:tcPr>
            <w:tcW w:w="2430" w:type="dxa"/>
          </w:tcPr>
          <w:p w14:paraId="708A1D9F" w14:textId="77777777" w:rsidR="004A3AD0" w:rsidRPr="00A87E04" w:rsidRDefault="004A3AD0" w:rsidP="00A87E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Fatigue not relieved by rest, </w:t>
            </w:r>
            <w:r w:rsidRPr="00A87E04">
              <w:rPr>
                <w:rFonts w:ascii="Arial" w:hAnsi="Arial" w:cs="Arial"/>
                <w:sz w:val="18"/>
              </w:rPr>
              <w:t xml:space="preserve">limiting </w:t>
            </w:r>
            <w:proofErr w:type="spellStart"/>
            <w:r w:rsidRPr="00A87E04">
              <w:rPr>
                <w:rFonts w:ascii="Arial" w:hAnsi="Arial" w:cs="Arial"/>
                <w:sz w:val="18"/>
              </w:rPr>
              <w:t>self care</w:t>
            </w:r>
            <w:proofErr w:type="spellEnd"/>
            <w:r w:rsidRPr="00A87E04">
              <w:rPr>
                <w:rFonts w:ascii="Arial" w:hAnsi="Arial" w:cs="Arial"/>
                <w:sz w:val="18"/>
              </w:rPr>
              <w:t xml:space="preserve"> ADL</w:t>
            </w:r>
          </w:p>
        </w:tc>
        <w:tc>
          <w:tcPr>
            <w:tcW w:w="1957" w:type="dxa"/>
          </w:tcPr>
          <w:p w14:paraId="7D9F6128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A3AD0" w14:paraId="2ED736FF" w14:textId="77777777" w:rsidTr="0099304C">
        <w:trPr>
          <w:cantSplit/>
        </w:trPr>
        <w:tc>
          <w:tcPr>
            <w:tcW w:w="2160" w:type="dxa"/>
          </w:tcPr>
          <w:p w14:paraId="6E49EFA1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Fever</w:t>
            </w:r>
          </w:p>
          <w:p w14:paraId="257AD98B" w14:textId="77777777" w:rsidR="004A3AD0" w:rsidRDefault="004A3AD0">
            <w:pPr>
              <w:rPr>
                <w:b/>
                <w:sz w:val="18"/>
              </w:rPr>
            </w:pPr>
          </w:p>
          <w:p w14:paraId="74F86C41" w14:textId="77777777" w:rsidR="004A3AD0" w:rsidRDefault="004A3AD0">
            <w:pPr>
              <w:rPr>
                <w:b/>
                <w:sz w:val="18"/>
              </w:rPr>
            </w:pPr>
          </w:p>
          <w:p w14:paraId="795DF3BE" w14:textId="77777777" w:rsidR="004A3AD0" w:rsidRDefault="004A3AD0">
            <w:pPr>
              <w:rPr>
                <w:b/>
                <w:sz w:val="18"/>
              </w:rPr>
            </w:pPr>
            <w:r w:rsidRPr="00F93ACE"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187F5BD4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5CC33A" w14:textId="0F2BA5AB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15BA3DA6" w14:textId="77777777" w:rsidR="004A3AD0" w:rsidRPr="008F29EE" w:rsidRDefault="004A3AD0" w:rsidP="008F29E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38.0 - 39.0 degrees C (100.4 </w:t>
            </w:r>
            <w:r w:rsidRPr="008F29EE">
              <w:rPr>
                <w:rFonts w:ascii="Arial" w:hAnsi="Arial" w:cs="Arial"/>
                <w:sz w:val="18"/>
              </w:rPr>
              <w:t>- 102.2 degrees F)</w:t>
            </w:r>
          </w:p>
        </w:tc>
        <w:tc>
          <w:tcPr>
            <w:tcW w:w="1980" w:type="dxa"/>
          </w:tcPr>
          <w:p w14:paraId="24DBB7E9" w14:textId="77777777" w:rsidR="004A3AD0" w:rsidRPr="008F29EE" w:rsidRDefault="004A3AD0" w:rsidP="008F29E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&gt;39.0 - 40.0 degrees C (102.3 </w:t>
            </w:r>
            <w:r w:rsidRPr="008F29EE">
              <w:rPr>
                <w:rFonts w:ascii="Arial" w:hAnsi="Arial" w:cs="Arial"/>
                <w:sz w:val="18"/>
              </w:rPr>
              <w:t>- 104.0 degrees F)</w:t>
            </w:r>
          </w:p>
        </w:tc>
        <w:tc>
          <w:tcPr>
            <w:tcW w:w="2430" w:type="dxa"/>
          </w:tcPr>
          <w:p w14:paraId="1C2B3EBD" w14:textId="77777777" w:rsidR="004A3AD0" w:rsidRPr="008F29EE" w:rsidRDefault="004A3AD0" w:rsidP="008F29EE">
            <w:pPr>
              <w:rPr>
                <w:rFonts w:ascii="Arial" w:hAnsi="Arial" w:cs="Arial"/>
                <w:sz w:val="18"/>
              </w:rPr>
            </w:pPr>
            <w:r w:rsidRPr="008F29EE">
              <w:rPr>
                <w:rFonts w:ascii="Arial" w:hAnsi="Arial" w:cs="Arial"/>
                <w:sz w:val="18"/>
              </w:rPr>
              <w:t>&gt;40.0 degrees C (&gt;104.0</w:t>
            </w:r>
          </w:p>
          <w:p w14:paraId="42128B03" w14:textId="77777777" w:rsidR="004A3AD0" w:rsidRPr="008F29EE" w:rsidRDefault="004A3AD0" w:rsidP="008F29EE">
            <w:pPr>
              <w:rPr>
                <w:rFonts w:ascii="Arial" w:hAnsi="Arial" w:cs="Arial"/>
                <w:sz w:val="18"/>
              </w:rPr>
            </w:pPr>
            <w:r w:rsidRPr="008F29EE">
              <w:rPr>
                <w:rFonts w:ascii="Arial" w:hAnsi="Arial" w:cs="Arial"/>
                <w:sz w:val="18"/>
              </w:rPr>
              <w:t xml:space="preserve">degrees F) for &lt;=24 </w:t>
            </w:r>
            <w:proofErr w:type="spellStart"/>
            <w:r w:rsidRPr="008F29EE">
              <w:rPr>
                <w:rFonts w:ascii="Arial" w:hAnsi="Arial" w:cs="Arial"/>
                <w:sz w:val="18"/>
              </w:rPr>
              <w:t>hrs</w:t>
            </w:r>
            <w:proofErr w:type="spellEnd"/>
          </w:p>
        </w:tc>
        <w:tc>
          <w:tcPr>
            <w:tcW w:w="1957" w:type="dxa"/>
          </w:tcPr>
          <w:p w14:paraId="5C6BCE53" w14:textId="77777777" w:rsidR="004A3AD0" w:rsidRPr="008F29EE" w:rsidRDefault="004A3AD0" w:rsidP="008F29E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&gt;40.0 degrees C (&gt;104.0 </w:t>
            </w:r>
            <w:r w:rsidRPr="008F29EE">
              <w:rPr>
                <w:rFonts w:ascii="Arial" w:hAnsi="Arial" w:cs="Arial"/>
                <w:sz w:val="18"/>
              </w:rPr>
              <w:t xml:space="preserve">degrees F) for &gt;24 </w:t>
            </w:r>
            <w:proofErr w:type="spellStart"/>
            <w:r w:rsidRPr="008F29EE">
              <w:rPr>
                <w:rFonts w:ascii="Arial" w:hAnsi="Arial" w:cs="Arial"/>
                <w:sz w:val="18"/>
              </w:rPr>
              <w:t>hrs</w:t>
            </w:r>
            <w:proofErr w:type="spellEnd"/>
          </w:p>
        </w:tc>
      </w:tr>
      <w:tr w:rsidR="004A3AD0" w14:paraId="4FA951DC" w14:textId="77777777" w:rsidTr="0099304C">
        <w:trPr>
          <w:cantSplit/>
        </w:trPr>
        <w:tc>
          <w:tcPr>
            <w:tcW w:w="2160" w:type="dxa"/>
          </w:tcPr>
          <w:p w14:paraId="11659D3F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Anorexia</w:t>
            </w:r>
          </w:p>
          <w:p w14:paraId="024E2DBE" w14:textId="77777777" w:rsidR="004A3AD0" w:rsidRDefault="004A3AD0">
            <w:pPr>
              <w:rPr>
                <w:b/>
                <w:sz w:val="18"/>
              </w:rPr>
            </w:pPr>
          </w:p>
          <w:p w14:paraId="0C3D79D0" w14:textId="77777777" w:rsidR="004A3AD0" w:rsidRDefault="004A3AD0">
            <w:pPr>
              <w:rPr>
                <w:b/>
                <w:sz w:val="18"/>
              </w:rPr>
            </w:pPr>
          </w:p>
          <w:p w14:paraId="2D76E55A" w14:textId="77777777" w:rsidR="004A3AD0" w:rsidRDefault="004A3AD0">
            <w:pPr>
              <w:rPr>
                <w:b/>
                <w:sz w:val="18"/>
              </w:rPr>
            </w:pPr>
          </w:p>
          <w:p w14:paraId="45496E6D" w14:textId="77777777" w:rsidR="004A3AD0" w:rsidRDefault="004A3AD0">
            <w:pPr>
              <w:rPr>
                <w:b/>
                <w:sz w:val="18"/>
              </w:rPr>
            </w:pPr>
          </w:p>
          <w:p w14:paraId="2D1E13CB" w14:textId="77777777" w:rsidR="004A3AD0" w:rsidRDefault="004A3AD0">
            <w:pPr>
              <w:rPr>
                <w:b/>
                <w:sz w:val="18"/>
              </w:rPr>
            </w:pPr>
            <w:r w:rsidRPr="001D30DB"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3BD1981C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5EA19C6" w14:textId="68F28B29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30EBC8A0" w14:textId="77777777" w:rsidR="004A3AD0" w:rsidRDefault="004A3AD0" w:rsidP="001D30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Loss of appetite without </w:t>
            </w:r>
            <w:r w:rsidRPr="001D30DB">
              <w:rPr>
                <w:rFonts w:ascii="Arial" w:hAnsi="Arial" w:cs="Arial"/>
                <w:sz w:val="18"/>
              </w:rPr>
              <w:t>alteration in eating habits</w:t>
            </w:r>
          </w:p>
        </w:tc>
        <w:tc>
          <w:tcPr>
            <w:tcW w:w="1980" w:type="dxa"/>
          </w:tcPr>
          <w:p w14:paraId="607C7A2A" w14:textId="77777777" w:rsidR="004A3AD0" w:rsidRPr="001D30DB" w:rsidRDefault="004A3AD0" w:rsidP="001D30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Oral intake altered without </w:t>
            </w:r>
            <w:r w:rsidRPr="001D30DB">
              <w:rPr>
                <w:rFonts w:ascii="Arial" w:hAnsi="Arial" w:cs="Arial"/>
                <w:sz w:val="18"/>
              </w:rPr>
              <w:t>significant weight loss or</w:t>
            </w:r>
          </w:p>
          <w:p w14:paraId="22678782" w14:textId="77777777" w:rsidR="004A3AD0" w:rsidRDefault="004A3AD0" w:rsidP="001D30DB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malnutrition;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oral nutritional </w:t>
            </w:r>
            <w:r w:rsidRPr="001D30DB">
              <w:rPr>
                <w:rFonts w:ascii="Arial" w:hAnsi="Arial" w:cs="Arial"/>
                <w:sz w:val="18"/>
              </w:rPr>
              <w:t>supplements indicated</w:t>
            </w:r>
          </w:p>
        </w:tc>
        <w:tc>
          <w:tcPr>
            <w:tcW w:w="2430" w:type="dxa"/>
          </w:tcPr>
          <w:p w14:paraId="78C64F6E" w14:textId="77777777" w:rsidR="004A3AD0" w:rsidRPr="001D30DB" w:rsidRDefault="004A3AD0" w:rsidP="001D30DB">
            <w:pPr>
              <w:rPr>
                <w:rFonts w:ascii="Arial" w:hAnsi="Arial" w:cs="Arial"/>
                <w:sz w:val="18"/>
              </w:rPr>
            </w:pPr>
            <w:r w:rsidRPr="001D30DB">
              <w:rPr>
                <w:rFonts w:ascii="Arial" w:hAnsi="Arial" w:cs="Arial"/>
                <w:sz w:val="18"/>
              </w:rPr>
              <w:t xml:space="preserve">Associated with </w:t>
            </w:r>
            <w:proofErr w:type="gramStart"/>
            <w:r w:rsidRPr="001D30DB">
              <w:rPr>
                <w:rFonts w:ascii="Arial" w:hAnsi="Arial" w:cs="Arial"/>
                <w:sz w:val="18"/>
              </w:rPr>
              <w:t>significant</w:t>
            </w:r>
            <w:proofErr w:type="gramEnd"/>
          </w:p>
          <w:p w14:paraId="6AE21A8E" w14:textId="77777777" w:rsidR="004A3AD0" w:rsidRPr="001D30DB" w:rsidRDefault="004A3AD0" w:rsidP="001D30DB">
            <w:pPr>
              <w:rPr>
                <w:rFonts w:ascii="Arial" w:hAnsi="Arial" w:cs="Arial"/>
                <w:sz w:val="18"/>
              </w:rPr>
            </w:pPr>
            <w:r w:rsidRPr="001D30DB">
              <w:rPr>
                <w:rFonts w:ascii="Arial" w:hAnsi="Arial" w:cs="Arial"/>
                <w:sz w:val="18"/>
              </w:rPr>
              <w:t>weight loss or malnutrition</w:t>
            </w:r>
          </w:p>
          <w:p w14:paraId="7F21B37E" w14:textId="77777777" w:rsidR="004A3AD0" w:rsidRPr="008F29EE" w:rsidRDefault="004A3AD0" w:rsidP="001D30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(e.g., inadequate oral caloric and/or fluid intake); tube </w:t>
            </w:r>
            <w:r w:rsidRPr="001D30DB">
              <w:rPr>
                <w:rFonts w:ascii="Arial" w:hAnsi="Arial" w:cs="Arial"/>
                <w:sz w:val="18"/>
              </w:rPr>
              <w:t>feeding or TPN indicated</w:t>
            </w:r>
          </w:p>
        </w:tc>
        <w:tc>
          <w:tcPr>
            <w:tcW w:w="1957" w:type="dxa"/>
          </w:tcPr>
          <w:p w14:paraId="4AEFD6FE" w14:textId="77777777" w:rsidR="004A3AD0" w:rsidRPr="001D30DB" w:rsidRDefault="004A3AD0" w:rsidP="001D30DB">
            <w:pPr>
              <w:rPr>
                <w:rFonts w:ascii="Arial" w:hAnsi="Arial" w:cs="Arial"/>
                <w:sz w:val="18"/>
              </w:rPr>
            </w:pPr>
            <w:r w:rsidRPr="001D30DB">
              <w:rPr>
                <w:rFonts w:ascii="Arial" w:hAnsi="Arial" w:cs="Arial"/>
                <w:sz w:val="18"/>
              </w:rPr>
              <w:t>Life-threatening</w:t>
            </w:r>
          </w:p>
          <w:p w14:paraId="6E17AF9A" w14:textId="77777777" w:rsidR="004A3AD0" w:rsidRPr="001D30DB" w:rsidRDefault="004A3AD0" w:rsidP="001D30DB">
            <w:pPr>
              <w:rPr>
                <w:rFonts w:ascii="Arial" w:hAnsi="Arial" w:cs="Arial"/>
                <w:sz w:val="18"/>
              </w:rPr>
            </w:pPr>
            <w:r w:rsidRPr="001D30DB">
              <w:rPr>
                <w:rFonts w:ascii="Arial" w:hAnsi="Arial" w:cs="Arial"/>
                <w:sz w:val="18"/>
              </w:rPr>
              <w:t>consequences; urgent</w:t>
            </w:r>
          </w:p>
          <w:p w14:paraId="1DB8A547" w14:textId="77777777" w:rsidR="004A3AD0" w:rsidRDefault="004A3AD0" w:rsidP="001D30DB">
            <w:pPr>
              <w:rPr>
                <w:rFonts w:ascii="Arial" w:hAnsi="Arial" w:cs="Arial"/>
                <w:sz w:val="18"/>
              </w:rPr>
            </w:pPr>
            <w:r w:rsidRPr="001D30DB">
              <w:rPr>
                <w:rFonts w:ascii="Arial" w:hAnsi="Arial" w:cs="Arial"/>
                <w:sz w:val="18"/>
              </w:rPr>
              <w:t>intervention indicated</w:t>
            </w:r>
          </w:p>
        </w:tc>
      </w:tr>
      <w:tr w:rsidR="004A3AD0" w14:paraId="4F4727E1" w14:textId="77777777" w:rsidTr="0099304C">
        <w:trPr>
          <w:cantSplit/>
        </w:trPr>
        <w:tc>
          <w:tcPr>
            <w:tcW w:w="2160" w:type="dxa"/>
          </w:tcPr>
          <w:p w14:paraId="2DB64030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Peripheral motor neuropathy</w:t>
            </w:r>
          </w:p>
          <w:p w14:paraId="43C92E0E" w14:textId="77777777" w:rsidR="004A3AD0" w:rsidRDefault="004A3AD0">
            <w:pPr>
              <w:rPr>
                <w:b/>
                <w:sz w:val="18"/>
              </w:rPr>
            </w:pPr>
          </w:p>
          <w:p w14:paraId="17F8A6E8" w14:textId="77777777" w:rsidR="004A3AD0" w:rsidRDefault="004A3AD0">
            <w:pPr>
              <w:rPr>
                <w:b/>
                <w:sz w:val="18"/>
              </w:rPr>
            </w:pPr>
          </w:p>
          <w:p w14:paraId="3927C143" w14:textId="77777777" w:rsidR="004A3AD0" w:rsidRDefault="004A3AD0">
            <w:pPr>
              <w:rPr>
                <w:b/>
                <w:sz w:val="18"/>
              </w:rPr>
            </w:pPr>
            <w:r w:rsidRPr="000C5747"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1339AB00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52DFCE8" w14:textId="72C53971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5776DC39" w14:textId="70C14C65" w:rsidR="004A3AD0" w:rsidRDefault="004A3AD0" w:rsidP="000C5747">
            <w:pPr>
              <w:rPr>
                <w:rFonts w:ascii="Arial" w:hAnsi="Arial" w:cs="Arial"/>
                <w:sz w:val="18"/>
              </w:rPr>
            </w:pPr>
            <w:r w:rsidRPr="000C5747">
              <w:rPr>
                <w:rFonts w:ascii="Arial" w:hAnsi="Arial" w:cs="Arial"/>
                <w:sz w:val="18"/>
              </w:rPr>
              <w:t xml:space="preserve">Asymptomatic; clinical </w:t>
            </w:r>
            <w:r>
              <w:rPr>
                <w:rFonts w:ascii="Arial" w:hAnsi="Arial" w:cs="Arial"/>
                <w:sz w:val="18"/>
              </w:rPr>
              <w:t xml:space="preserve">or </w:t>
            </w:r>
            <w:r w:rsidRPr="000C5747">
              <w:rPr>
                <w:rFonts w:ascii="Arial" w:hAnsi="Arial" w:cs="Arial"/>
                <w:sz w:val="18"/>
              </w:rPr>
              <w:t>diagnostic observations only;</w:t>
            </w:r>
          </w:p>
        </w:tc>
        <w:tc>
          <w:tcPr>
            <w:tcW w:w="1980" w:type="dxa"/>
          </w:tcPr>
          <w:p w14:paraId="05EB55F2" w14:textId="77777777" w:rsidR="004A3AD0" w:rsidRDefault="004A3AD0" w:rsidP="000C574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Moderate symptoms; limiting </w:t>
            </w:r>
            <w:r w:rsidRPr="000C5747">
              <w:rPr>
                <w:rFonts w:ascii="Arial" w:hAnsi="Arial" w:cs="Arial"/>
                <w:sz w:val="18"/>
              </w:rPr>
              <w:t>instrumental ADL</w:t>
            </w:r>
          </w:p>
        </w:tc>
        <w:tc>
          <w:tcPr>
            <w:tcW w:w="2430" w:type="dxa"/>
          </w:tcPr>
          <w:p w14:paraId="304CD339" w14:textId="429CAE09" w:rsidR="004A3AD0" w:rsidRPr="001D30DB" w:rsidRDefault="004A3AD0" w:rsidP="000C574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Severe symptoms; limiting </w:t>
            </w:r>
            <w:proofErr w:type="spellStart"/>
            <w:r>
              <w:rPr>
                <w:rFonts w:ascii="Arial" w:hAnsi="Arial" w:cs="Arial"/>
                <w:sz w:val="18"/>
              </w:rPr>
              <w:t>self care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ADL</w:t>
            </w:r>
          </w:p>
        </w:tc>
        <w:tc>
          <w:tcPr>
            <w:tcW w:w="1957" w:type="dxa"/>
          </w:tcPr>
          <w:p w14:paraId="0E4FEEED" w14:textId="77777777" w:rsidR="004A3AD0" w:rsidRPr="000C5747" w:rsidRDefault="004A3AD0" w:rsidP="000C5747">
            <w:pPr>
              <w:rPr>
                <w:rFonts w:ascii="Arial" w:hAnsi="Arial" w:cs="Arial"/>
                <w:sz w:val="18"/>
              </w:rPr>
            </w:pPr>
            <w:r w:rsidRPr="000C5747">
              <w:rPr>
                <w:rFonts w:ascii="Arial" w:hAnsi="Arial" w:cs="Arial"/>
                <w:sz w:val="18"/>
              </w:rPr>
              <w:t>Life-threatening</w:t>
            </w:r>
          </w:p>
          <w:p w14:paraId="2B8DBCEF" w14:textId="77777777" w:rsidR="004A3AD0" w:rsidRPr="000C5747" w:rsidRDefault="004A3AD0" w:rsidP="000C5747">
            <w:pPr>
              <w:rPr>
                <w:rFonts w:ascii="Arial" w:hAnsi="Arial" w:cs="Arial"/>
                <w:sz w:val="18"/>
              </w:rPr>
            </w:pPr>
            <w:r w:rsidRPr="000C5747">
              <w:rPr>
                <w:rFonts w:ascii="Arial" w:hAnsi="Arial" w:cs="Arial"/>
                <w:sz w:val="18"/>
              </w:rPr>
              <w:t>consequences; urgent</w:t>
            </w:r>
          </w:p>
          <w:p w14:paraId="7795F78F" w14:textId="77777777" w:rsidR="004A3AD0" w:rsidRPr="001D30DB" w:rsidRDefault="004A3AD0" w:rsidP="000C5747">
            <w:pPr>
              <w:rPr>
                <w:rFonts w:ascii="Arial" w:hAnsi="Arial" w:cs="Arial"/>
                <w:sz w:val="18"/>
              </w:rPr>
            </w:pPr>
            <w:r w:rsidRPr="000C5747">
              <w:rPr>
                <w:rFonts w:ascii="Arial" w:hAnsi="Arial" w:cs="Arial"/>
                <w:sz w:val="18"/>
              </w:rPr>
              <w:t>intervention indicated</w:t>
            </w:r>
          </w:p>
        </w:tc>
      </w:tr>
      <w:tr w:rsidR="004A3AD0" w14:paraId="14CE2C7B" w14:textId="77777777" w:rsidTr="0099304C">
        <w:trPr>
          <w:cantSplit/>
        </w:trPr>
        <w:tc>
          <w:tcPr>
            <w:tcW w:w="2160" w:type="dxa"/>
          </w:tcPr>
          <w:p w14:paraId="77D1B12F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Peripheral sensory neuropathy</w:t>
            </w:r>
          </w:p>
          <w:p w14:paraId="42875F18" w14:textId="77777777" w:rsidR="004A3AD0" w:rsidRDefault="004A3AD0">
            <w:pPr>
              <w:rPr>
                <w:b/>
                <w:sz w:val="18"/>
              </w:rPr>
            </w:pPr>
          </w:p>
          <w:p w14:paraId="5E5801D8" w14:textId="77777777" w:rsidR="004A3AD0" w:rsidRDefault="004A3AD0">
            <w:pPr>
              <w:rPr>
                <w:b/>
                <w:sz w:val="18"/>
              </w:rPr>
            </w:pPr>
            <w:r w:rsidRPr="0031287B"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129D9AF1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14BAB69" w14:textId="2661D7B9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7EFBC337" w14:textId="0FCD661D" w:rsidR="004A3AD0" w:rsidRPr="000C5747" w:rsidRDefault="004A3AD0" w:rsidP="00E122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Asymptomatic; </w:t>
            </w:r>
          </w:p>
        </w:tc>
        <w:tc>
          <w:tcPr>
            <w:tcW w:w="1980" w:type="dxa"/>
          </w:tcPr>
          <w:p w14:paraId="1B7D20B9" w14:textId="77777777" w:rsidR="004A3AD0" w:rsidRDefault="004A3AD0" w:rsidP="00E122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Moderate symptoms; limiting </w:t>
            </w:r>
            <w:r w:rsidRPr="00E1228F">
              <w:rPr>
                <w:rFonts w:ascii="Arial" w:hAnsi="Arial" w:cs="Arial"/>
                <w:sz w:val="18"/>
              </w:rPr>
              <w:t>instrumental ADL</w:t>
            </w:r>
          </w:p>
        </w:tc>
        <w:tc>
          <w:tcPr>
            <w:tcW w:w="2430" w:type="dxa"/>
          </w:tcPr>
          <w:p w14:paraId="2A5D29E8" w14:textId="77777777" w:rsidR="004A3AD0" w:rsidRDefault="004A3AD0" w:rsidP="00E122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Severe symptoms; limiting </w:t>
            </w:r>
            <w:proofErr w:type="spellStart"/>
            <w:r>
              <w:rPr>
                <w:rFonts w:ascii="Arial" w:hAnsi="Arial" w:cs="Arial"/>
                <w:sz w:val="18"/>
              </w:rPr>
              <w:t xml:space="preserve">self </w:t>
            </w:r>
            <w:r w:rsidRPr="00E1228F">
              <w:rPr>
                <w:rFonts w:ascii="Arial" w:hAnsi="Arial" w:cs="Arial"/>
                <w:sz w:val="18"/>
              </w:rPr>
              <w:t>care</w:t>
            </w:r>
            <w:proofErr w:type="spellEnd"/>
            <w:r w:rsidRPr="00E1228F">
              <w:rPr>
                <w:rFonts w:ascii="Arial" w:hAnsi="Arial" w:cs="Arial"/>
                <w:sz w:val="18"/>
              </w:rPr>
              <w:t xml:space="preserve"> ADL</w:t>
            </w:r>
          </w:p>
        </w:tc>
        <w:tc>
          <w:tcPr>
            <w:tcW w:w="1957" w:type="dxa"/>
          </w:tcPr>
          <w:p w14:paraId="531D74CF" w14:textId="77777777" w:rsidR="004A3AD0" w:rsidRPr="00E1228F" w:rsidRDefault="004A3AD0" w:rsidP="00E1228F">
            <w:pPr>
              <w:rPr>
                <w:rFonts w:ascii="Arial" w:hAnsi="Arial" w:cs="Arial"/>
                <w:sz w:val="18"/>
              </w:rPr>
            </w:pPr>
            <w:r w:rsidRPr="00E1228F">
              <w:rPr>
                <w:rFonts w:ascii="Arial" w:hAnsi="Arial" w:cs="Arial"/>
                <w:sz w:val="18"/>
              </w:rPr>
              <w:t>Life-threatening</w:t>
            </w:r>
          </w:p>
          <w:p w14:paraId="2C1706A3" w14:textId="77777777" w:rsidR="004A3AD0" w:rsidRPr="00E1228F" w:rsidRDefault="004A3AD0" w:rsidP="00E1228F">
            <w:pPr>
              <w:rPr>
                <w:rFonts w:ascii="Arial" w:hAnsi="Arial" w:cs="Arial"/>
                <w:sz w:val="18"/>
              </w:rPr>
            </w:pPr>
            <w:r w:rsidRPr="00E1228F">
              <w:rPr>
                <w:rFonts w:ascii="Arial" w:hAnsi="Arial" w:cs="Arial"/>
                <w:sz w:val="18"/>
              </w:rPr>
              <w:t>consequences; urgent</w:t>
            </w:r>
          </w:p>
          <w:p w14:paraId="0A66621A" w14:textId="77777777" w:rsidR="004A3AD0" w:rsidRPr="000C5747" w:rsidRDefault="004A3AD0" w:rsidP="00E1228F">
            <w:pPr>
              <w:rPr>
                <w:rFonts w:ascii="Arial" w:hAnsi="Arial" w:cs="Arial"/>
                <w:sz w:val="18"/>
              </w:rPr>
            </w:pPr>
            <w:r w:rsidRPr="00E1228F">
              <w:rPr>
                <w:rFonts w:ascii="Arial" w:hAnsi="Arial" w:cs="Arial"/>
                <w:sz w:val="18"/>
              </w:rPr>
              <w:t>intervention indicated</w:t>
            </w:r>
          </w:p>
        </w:tc>
      </w:tr>
      <w:tr w:rsidR="004A3AD0" w14:paraId="372326D7" w14:textId="77777777" w:rsidTr="0099304C">
        <w:trPr>
          <w:cantSplit/>
        </w:trPr>
        <w:tc>
          <w:tcPr>
            <w:tcW w:w="2160" w:type="dxa"/>
          </w:tcPr>
          <w:p w14:paraId="448D2487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Extremity Pain: _____</w:t>
            </w:r>
          </w:p>
          <w:p w14:paraId="75BF3192" w14:textId="77777777" w:rsidR="004A3AD0" w:rsidRDefault="004A3AD0">
            <w:pPr>
              <w:rPr>
                <w:b/>
                <w:sz w:val="18"/>
              </w:rPr>
            </w:pPr>
          </w:p>
          <w:p w14:paraId="42DDA8C6" w14:textId="77777777" w:rsidR="004A3AD0" w:rsidRDefault="004A3AD0">
            <w:r w:rsidRPr="0031287B"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1BF1962E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CA07BC9" w14:textId="434DD502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43B9AF47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Mild pain</w:t>
            </w:r>
          </w:p>
        </w:tc>
        <w:tc>
          <w:tcPr>
            <w:tcW w:w="1980" w:type="dxa"/>
          </w:tcPr>
          <w:p w14:paraId="458607CA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Moderate pain; limiting instrumental ADL</w:t>
            </w:r>
          </w:p>
        </w:tc>
        <w:tc>
          <w:tcPr>
            <w:tcW w:w="2430" w:type="dxa"/>
          </w:tcPr>
          <w:p w14:paraId="41E5B7C9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 xml:space="preserve">Severe pain </w:t>
            </w:r>
            <w:proofErr w:type="spellStart"/>
            <w:r>
              <w:rPr>
                <w:sz w:val="18"/>
              </w:rPr>
              <w:t>limiging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self care</w:t>
            </w:r>
            <w:proofErr w:type="spellEnd"/>
            <w:r>
              <w:rPr>
                <w:sz w:val="18"/>
              </w:rPr>
              <w:t xml:space="preserve"> ADL</w:t>
            </w:r>
          </w:p>
        </w:tc>
        <w:tc>
          <w:tcPr>
            <w:tcW w:w="1957" w:type="dxa"/>
          </w:tcPr>
          <w:p w14:paraId="24C866F9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4A3AD0" w14:paraId="70F7B6E2" w14:textId="77777777" w:rsidTr="0099304C">
        <w:trPr>
          <w:cantSplit/>
          <w:trHeight w:val="512"/>
        </w:trPr>
        <w:tc>
          <w:tcPr>
            <w:tcW w:w="2160" w:type="dxa"/>
          </w:tcPr>
          <w:p w14:paraId="5A95CB6A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Pneumonia(lung inf)</w:t>
            </w:r>
          </w:p>
          <w:p w14:paraId="3FA97C06" w14:textId="77777777" w:rsidR="004A3AD0" w:rsidRDefault="004A3AD0">
            <w:pPr>
              <w:rPr>
                <w:b/>
                <w:sz w:val="18"/>
              </w:rPr>
            </w:pPr>
          </w:p>
          <w:p w14:paraId="6407B5D7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115FB367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D7D3C6" w14:textId="1E1B1E22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70E3FE29" w14:textId="77777777" w:rsidR="004A3AD0" w:rsidRDefault="004A3AD0" w:rsidP="00675A58">
            <w:pPr>
              <w:jc w:val="center"/>
              <w:rPr>
                <w:sz w:val="18"/>
              </w:rPr>
            </w:pPr>
            <w:r>
              <w:rPr>
                <w:sz w:val="18"/>
              </w:rPr>
              <w:t>--------</w:t>
            </w:r>
          </w:p>
        </w:tc>
        <w:tc>
          <w:tcPr>
            <w:tcW w:w="1980" w:type="dxa"/>
          </w:tcPr>
          <w:p w14:paraId="759A63AD" w14:textId="55D32E04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 xml:space="preserve">Moderate </w:t>
            </w:r>
            <w:proofErr w:type="gramStart"/>
            <w:r>
              <w:rPr>
                <w:sz w:val="18"/>
              </w:rPr>
              <w:t>symptoms;</w:t>
            </w:r>
            <w:proofErr w:type="gramEnd"/>
            <w:r>
              <w:rPr>
                <w:sz w:val="18"/>
              </w:rPr>
              <w:t xml:space="preserve"> oral intervention indicated</w:t>
            </w:r>
            <w:r w:rsidR="0033634D">
              <w:rPr>
                <w:sz w:val="18"/>
              </w:rPr>
              <w:t>.</w:t>
            </w:r>
          </w:p>
        </w:tc>
        <w:tc>
          <w:tcPr>
            <w:tcW w:w="2430" w:type="dxa"/>
          </w:tcPr>
          <w:p w14:paraId="3EEEDC8F" w14:textId="7A2C680B" w:rsidR="004A3AD0" w:rsidRPr="0033634D" w:rsidRDefault="0033634D" w:rsidP="0033634D">
            <w:pPr>
              <w:pStyle w:val="Default"/>
              <w:rPr>
                <w:sz w:val="12"/>
                <w:szCs w:val="12"/>
              </w:rPr>
            </w:pPr>
            <w:r w:rsidRPr="0033634D">
              <w:rPr>
                <w:sz w:val="16"/>
                <w:szCs w:val="16"/>
              </w:rPr>
              <w:t xml:space="preserve">IV antibiotic, antifungal, or antiviral intervention indicated; invasive intervention indicated </w:t>
            </w:r>
          </w:p>
        </w:tc>
        <w:tc>
          <w:tcPr>
            <w:tcW w:w="1957" w:type="dxa"/>
          </w:tcPr>
          <w:p w14:paraId="6C902566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 xml:space="preserve">Life-threatening </w:t>
            </w:r>
            <w:proofErr w:type="gramStart"/>
            <w:r>
              <w:rPr>
                <w:sz w:val="18"/>
              </w:rPr>
              <w:t>consequences;</w:t>
            </w:r>
            <w:proofErr w:type="gramEnd"/>
            <w:r>
              <w:rPr>
                <w:sz w:val="18"/>
              </w:rPr>
              <w:t xml:space="preserve"> urgent intervention indicated</w:t>
            </w:r>
          </w:p>
        </w:tc>
      </w:tr>
      <w:tr w:rsidR="004A3AD0" w14:paraId="0A1C9D3D" w14:textId="77777777" w:rsidTr="0099304C">
        <w:trPr>
          <w:cantSplit/>
          <w:trHeight w:val="449"/>
        </w:trPr>
        <w:tc>
          <w:tcPr>
            <w:tcW w:w="2160" w:type="dxa"/>
          </w:tcPr>
          <w:p w14:paraId="6A2FED9E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Lymphocyte  decrease</w:t>
            </w:r>
          </w:p>
          <w:p w14:paraId="4BBBA76E" w14:textId="77777777" w:rsidR="004A3AD0" w:rsidRDefault="004A3AD0"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7D336007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13096A" w14:textId="1F7240F9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6A5D1B45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&lt;LLN – 800/mm3; &lt; LLN – o.8 x10e9/L</w:t>
            </w:r>
          </w:p>
        </w:tc>
        <w:tc>
          <w:tcPr>
            <w:tcW w:w="1980" w:type="dxa"/>
          </w:tcPr>
          <w:p w14:paraId="10EC1856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&lt; 800-500/mm3</w:t>
            </w:r>
          </w:p>
        </w:tc>
        <w:tc>
          <w:tcPr>
            <w:tcW w:w="2430" w:type="dxa"/>
          </w:tcPr>
          <w:p w14:paraId="4C6E4ECB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&lt;500 – 200/mm3</w:t>
            </w:r>
          </w:p>
        </w:tc>
        <w:tc>
          <w:tcPr>
            <w:tcW w:w="1957" w:type="dxa"/>
          </w:tcPr>
          <w:p w14:paraId="3ED19A63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&lt;200/mm3</w:t>
            </w:r>
          </w:p>
        </w:tc>
      </w:tr>
      <w:tr w:rsidR="004A3AD0" w14:paraId="3F25ED43" w14:textId="77777777" w:rsidTr="0099304C">
        <w:trPr>
          <w:cantSplit/>
        </w:trPr>
        <w:tc>
          <w:tcPr>
            <w:tcW w:w="2160" w:type="dxa"/>
          </w:tcPr>
          <w:p w14:paraId="06C8D567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Hyponatremia</w:t>
            </w:r>
          </w:p>
          <w:p w14:paraId="61AF7249" w14:textId="77777777" w:rsidR="004A3AD0" w:rsidRDefault="004A3AD0">
            <w:pPr>
              <w:rPr>
                <w:b/>
                <w:sz w:val="18"/>
              </w:rPr>
            </w:pPr>
          </w:p>
          <w:p w14:paraId="22C03842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5FB27399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33AF85E" w14:textId="36F7E900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4857176C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&lt;LLN – 130 mmol/L</w:t>
            </w:r>
          </w:p>
        </w:tc>
        <w:tc>
          <w:tcPr>
            <w:tcW w:w="1980" w:type="dxa"/>
          </w:tcPr>
          <w:p w14:paraId="419CE132" w14:textId="77777777" w:rsidR="00940413" w:rsidRPr="00940413" w:rsidRDefault="00940413" w:rsidP="00940413">
            <w:pPr>
              <w:pStyle w:val="Default"/>
              <w:rPr>
                <w:sz w:val="16"/>
                <w:szCs w:val="16"/>
              </w:rPr>
            </w:pPr>
            <w:r w:rsidRPr="00940413">
              <w:rPr>
                <w:sz w:val="16"/>
                <w:szCs w:val="16"/>
              </w:rPr>
              <w:t xml:space="preserve">125-129 mmol/L and asymptomatic </w:t>
            </w:r>
          </w:p>
          <w:p w14:paraId="502A6BF1" w14:textId="3E062ECE" w:rsidR="004A3AD0" w:rsidRDefault="004A3AD0">
            <w:pPr>
              <w:rPr>
                <w:sz w:val="18"/>
              </w:rPr>
            </w:pPr>
          </w:p>
        </w:tc>
        <w:tc>
          <w:tcPr>
            <w:tcW w:w="2430" w:type="dxa"/>
          </w:tcPr>
          <w:p w14:paraId="067BD100" w14:textId="53B7D995" w:rsidR="004A3AD0" w:rsidRPr="00940413" w:rsidRDefault="00940413" w:rsidP="00940413">
            <w:pPr>
              <w:pStyle w:val="Default"/>
              <w:rPr>
                <w:sz w:val="12"/>
                <w:szCs w:val="12"/>
              </w:rPr>
            </w:pPr>
            <w:r w:rsidRPr="00940413">
              <w:rPr>
                <w:sz w:val="16"/>
                <w:szCs w:val="16"/>
              </w:rPr>
              <w:t xml:space="preserve">125-129 mmol/L symptomatic; 120-124 mmol/L regardless of symptoms </w:t>
            </w:r>
          </w:p>
        </w:tc>
        <w:tc>
          <w:tcPr>
            <w:tcW w:w="1957" w:type="dxa"/>
          </w:tcPr>
          <w:p w14:paraId="570D954F" w14:textId="1A658A6D" w:rsidR="004A3AD0" w:rsidRPr="00940413" w:rsidRDefault="00940413" w:rsidP="00940413">
            <w:pPr>
              <w:pStyle w:val="Default"/>
              <w:rPr>
                <w:sz w:val="12"/>
                <w:szCs w:val="12"/>
              </w:rPr>
            </w:pPr>
            <w:r w:rsidRPr="00940413">
              <w:rPr>
                <w:sz w:val="16"/>
                <w:szCs w:val="16"/>
              </w:rPr>
              <w:t xml:space="preserve">&lt;120 mmol/L; life-threatening consequences </w:t>
            </w:r>
          </w:p>
        </w:tc>
      </w:tr>
      <w:tr w:rsidR="004A3AD0" w14:paraId="2E1B1CF6" w14:textId="77777777" w:rsidTr="0099304C">
        <w:trPr>
          <w:cantSplit/>
        </w:trPr>
        <w:tc>
          <w:tcPr>
            <w:tcW w:w="2160" w:type="dxa"/>
          </w:tcPr>
          <w:p w14:paraId="2D0BFCF5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Hyperkalemia</w:t>
            </w:r>
          </w:p>
          <w:p w14:paraId="3FF3FFC5" w14:textId="77777777" w:rsidR="004A3AD0" w:rsidRDefault="004A3AD0">
            <w:pPr>
              <w:rPr>
                <w:b/>
                <w:sz w:val="18"/>
              </w:rPr>
            </w:pPr>
          </w:p>
          <w:p w14:paraId="0EA80E53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78C5D314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03A2CE3" w14:textId="5C09A32D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32D8FD26" w14:textId="77777777" w:rsidR="004A3AD0" w:rsidRDefault="004A3AD0" w:rsidP="00940413">
            <w:pPr>
              <w:ind w:left="166"/>
              <w:rPr>
                <w:sz w:val="18"/>
              </w:rPr>
            </w:pPr>
            <w:r>
              <w:rPr>
                <w:sz w:val="18"/>
              </w:rPr>
              <w:t>ULN – 5.5 mmol/L</w:t>
            </w:r>
          </w:p>
        </w:tc>
        <w:tc>
          <w:tcPr>
            <w:tcW w:w="1980" w:type="dxa"/>
          </w:tcPr>
          <w:p w14:paraId="497457DF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&gt;5.5 – 6.0 mmol/L</w:t>
            </w:r>
          </w:p>
        </w:tc>
        <w:tc>
          <w:tcPr>
            <w:tcW w:w="2430" w:type="dxa"/>
          </w:tcPr>
          <w:p w14:paraId="0F5BE147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&gt;6.0 – 7.0 mmol/L; hospitalization  indicated</w:t>
            </w:r>
          </w:p>
        </w:tc>
        <w:tc>
          <w:tcPr>
            <w:tcW w:w="1957" w:type="dxa"/>
          </w:tcPr>
          <w:p w14:paraId="52DE1D69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&gt; 7.0 mmol/L; life-threatening consequences</w:t>
            </w:r>
          </w:p>
        </w:tc>
      </w:tr>
      <w:tr w:rsidR="004A3AD0" w14:paraId="03BAEF5E" w14:textId="77777777" w:rsidTr="0099304C">
        <w:trPr>
          <w:cantSplit/>
        </w:trPr>
        <w:tc>
          <w:tcPr>
            <w:tcW w:w="2160" w:type="dxa"/>
          </w:tcPr>
          <w:p w14:paraId="6132DEB5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Heart Failure</w:t>
            </w:r>
          </w:p>
          <w:p w14:paraId="7796C1AF" w14:textId="77777777" w:rsidR="004A3AD0" w:rsidRDefault="004A3AD0">
            <w:pPr>
              <w:rPr>
                <w:b/>
                <w:sz w:val="18"/>
              </w:rPr>
            </w:pPr>
          </w:p>
          <w:p w14:paraId="6D91410B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1E382C07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79478B" w14:textId="583FAF62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5FBA85C6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Asymptomatic with laboratory (e.g., BNP ) or cardiac imaging abnormalities</w:t>
            </w:r>
          </w:p>
        </w:tc>
        <w:tc>
          <w:tcPr>
            <w:tcW w:w="1980" w:type="dxa"/>
          </w:tcPr>
          <w:p w14:paraId="11AAD486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Symptoms with mild to moderate activity or exertion</w:t>
            </w:r>
          </w:p>
        </w:tc>
        <w:tc>
          <w:tcPr>
            <w:tcW w:w="2430" w:type="dxa"/>
          </w:tcPr>
          <w:p w14:paraId="61A7D91E" w14:textId="37B09D28" w:rsidR="004A3AD0" w:rsidRDefault="00940413" w:rsidP="00940413">
            <w:pPr>
              <w:pStyle w:val="Default"/>
              <w:rPr>
                <w:sz w:val="18"/>
              </w:rPr>
            </w:pPr>
            <w:r w:rsidRPr="00940413">
              <w:rPr>
                <w:sz w:val="16"/>
                <w:szCs w:val="16"/>
              </w:rPr>
              <w:t xml:space="preserve">Symptoms at rest or with minimal activity or exertion; hospitalization; new onset of symptoms </w:t>
            </w:r>
          </w:p>
        </w:tc>
        <w:tc>
          <w:tcPr>
            <w:tcW w:w="1957" w:type="dxa"/>
          </w:tcPr>
          <w:p w14:paraId="7F4135D4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 xml:space="preserve">Life-threatening </w:t>
            </w:r>
            <w:proofErr w:type="gramStart"/>
            <w:r>
              <w:rPr>
                <w:sz w:val="18"/>
              </w:rPr>
              <w:t>consequences;</w:t>
            </w:r>
            <w:proofErr w:type="gramEnd"/>
            <w:r>
              <w:rPr>
                <w:sz w:val="18"/>
              </w:rPr>
              <w:t xml:space="preserve"> urgent intervention indicated</w:t>
            </w:r>
          </w:p>
        </w:tc>
      </w:tr>
      <w:tr w:rsidR="004A3AD0" w14:paraId="6A64CC9D" w14:textId="77777777" w:rsidTr="0099304C">
        <w:trPr>
          <w:cantSplit/>
        </w:trPr>
        <w:tc>
          <w:tcPr>
            <w:tcW w:w="2160" w:type="dxa"/>
          </w:tcPr>
          <w:p w14:paraId="357DAB9C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Hypocalcemia</w:t>
            </w:r>
          </w:p>
          <w:p w14:paraId="312D5DEF" w14:textId="77777777" w:rsidR="004A3AD0" w:rsidRDefault="004A3AD0">
            <w:pPr>
              <w:rPr>
                <w:b/>
                <w:sz w:val="18"/>
              </w:rPr>
            </w:pPr>
          </w:p>
          <w:p w14:paraId="347960A2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036757DC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F7CF348" w14:textId="6BFDD1D2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678DCF1F" w14:textId="206D78B6" w:rsidR="004A3AD0" w:rsidRPr="00940413" w:rsidRDefault="00940413" w:rsidP="00940413">
            <w:pPr>
              <w:pStyle w:val="Default"/>
              <w:rPr>
                <w:sz w:val="12"/>
                <w:szCs w:val="12"/>
              </w:rPr>
            </w:pPr>
            <w:r w:rsidRPr="00940413">
              <w:rPr>
                <w:sz w:val="16"/>
                <w:szCs w:val="16"/>
              </w:rPr>
              <w:t xml:space="preserve">Corrected serum calcium of &lt;LLN - 8.0 mg/dL; &lt;LLN - 2.0 mmol/L; Ionized calcium &lt;LLN - 1.0 mmol/L </w:t>
            </w:r>
          </w:p>
        </w:tc>
        <w:tc>
          <w:tcPr>
            <w:tcW w:w="1980" w:type="dxa"/>
          </w:tcPr>
          <w:p w14:paraId="464FBA6B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Corrected serum calcium of &lt;8.0 – 7 mg/dL; &lt;2.0-1.75 mmol/L; Ionized calcium &lt; 1.0-0.9 mmol/L; symptomatic</w:t>
            </w:r>
          </w:p>
        </w:tc>
        <w:tc>
          <w:tcPr>
            <w:tcW w:w="2430" w:type="dxa"/>
          </w:tcPr>
          <w:p w14:paraId="7BAF72C2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 xml:space="preserve">Corrected serum calcium of &lt; 7.0-6.0 mg/dL; &lt; 1.75-1.5 </w:t>
            </w:r>
            <w:proofErr w:type="spellStart"/>
            <w:r>
              <w:rPr>
                <w:sz w:val="18"/>
              </w:rPr>
              <w:t>mmol?L</w:t>
            </w:r>
            <w:proofErr w:type="spellEnd"/>
            <w:r>
              <w:rPr>
                <w:sz w:val="18"/>
              </w:rPr>
              <w:t xml:space="preserve">; ionized calcium &lt; 9.0 – 0.8 </w:t>
            </w:r>
            <w:proofErr w:type="spellStart"/>
            <w:r>
              <w:rPr>
                <w:sz w:val="18"/>
              </w:rPr>
              <w:t>mmol?L</w:t>
            </w:r>
            <w:proofErr w:type="spellEnd"/>
            <w:r>
              <w:rPr>
                <w:sz w:val="18"/>
              </w:rPr>
              <w:t>; hospitalization indicated</w:t>
            </w:r>
          </w:p>
        </w:tc>
        <w:tc>
          <w:tcPr>
            <w:tcW w:w="1957" w:type="dxa"/>
          </w:tcPr>
          <w:p w14:paraId="14D27F28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Corrected serum calcium of &lt;6.0 mg/dL; &lt; 1.5 mmol/L; Ionized calcium &lt;0.8 mmol/L; life threatening consequences</w:t>
            </w:r>
          </w:p>
        </w:tc>
      </w:tr>
      <w:tr w:rsidR="004A3AD0" w14:paraId="30D8B1D0" w14:textId="77777777" w:rsidTr="0099304C">
        <w:trPr>
          <w:cantSplit/>
        </w:trPr>
        <w:tc>
          <w:tcPr>
            <w:tcW w:w="2160" w:type="dxa"/>
          </w:tcPr>
          <w:p w14:paraId="380A8DE2" w14:textId="6D6870DA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Creatinine</w:t>
            </w:r>
            <w:r w:rsidR="00A82108">
              <w:rPr>
                <w:b/>
                <w:sz w:val="18"/>
              </w:rPr>
              <w:t xml:space="preserve"> increase</w:t>
            </w:r>
          </w:p>
          <w:p w14:paraId="07F1F1B2" w14:textId="77777777" w:rsidR="004A3AD0" w:rsidRDefault="004A3AD0">
            <w:pPr>
              <w:rPr>
                <w:b/>
                <w:sz w:val="18"/>
              </w:rPr>
            </w:pPr>
          </w:p>
          <w:p w14:paraId="67D1DDED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20E6DA93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3BCA00" w14:textId="2EA23C0F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05C15A57" w14:textId="15E6A7CC" w:rsidR="004A3AD0" w:rsidRPr="00A82108" w:rsidRDefault="00A82108" w:rsidP="00A82108">
            <w:pPr>
              <w:pStyle w:val="Default"/>
              <w:rPr>
                <w:sz w:val="12"/>
                <w:szCs w:val="12"/>
              </w:rPr>
            </w:pPr>
            <w:r w:rsidRPr="00A82108">
              <w:rPr>
                <w:sz w:val="20"/>
                <w:szCs w:val="20"/>
              </w:rPr>
              <w:t xml:space="preserve">&gt;ULN - 1.5 x ULN </w:t>
            </w:r>
          </w:p>
        </w:tc>
        <w:tc>
          <w:tcPr>
            <w:tcW w:w="1980" w:type="dxa"/>
          </w:tcPr>
          <w:p w14:paraId="65B3644A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&gt;1.5 – 3.0 x baseline;&gt;1.5-3.0 x ULN</w:t>
            </w:r>
          </w:p>
        </w:tc>
        <w:tc>
          <w:tcPr>
            <w:tcW w:w="2430" w:type="dxa"/>
          </w:tcPr>
          <w:p w14:paraId="2E1B5CED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&gt;3.0 baseline; &gt; 3.0-6.0 x ULN</w:t>
            </w:r>
          </w:p>
        </w:tc>
        <w:tc>
          <w:tcPr>
            <w:tcW w:w="1957" w:type="dxa"/>
          </w:tcPr>
          <w:p w14:paraId="6AC8B51B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&gt; 6.0 X ULN</w:t>
            </w:r>
          </w:p>
        </w:tc>
      </w:tr>
      <w:tr w:rsidR="004A3AD0" w14:paraId="256D2670" w14:textId="77777777" w:rsidTr="0099304C">
        <w:trPr>
          <w:cantSplit/>
        </w:trPr>
        <w:tc>
          <w:tcPr>
            <w:tcW w:w="2160" w:type="dxa"/>
          </w:tcPr>
          <w:p w14:paraId="042A4CB6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Dyspnea</w:t>
            </w:r>
          </w:p>
          <w:p w14:paraId="65CD94EB" w14:textId="77777777" w:rsidR="004A3AD0" w:rsidRDefault="004A3AD0">
            <w:pPr>
              <w:rPr>
                <w:b/>
                <w:sz w:val="18"/>
              </w:rPr>
            </w:pPr>
          </w:p>
          <w:p w14:paraId="1AD6DB0F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0D470F9D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9E8034" w14:textId="535C0C0C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3EA915BF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Shortness of breath with moderate exertion</w:t>
            </w:r>
          </w:p>
        </w:tc>
        <w:tc>
          <w:tcPr>
            <w:tcW w:w="1980" w:type="dxa"/>
          </w:tcPr>
          <w:p w14:paraId="77B40578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Shortness of breath with minimal exertion; limiting instrumental ADL</w:t>
            </w:r>
          </w:p>
        </w:tc>
        <w:tc>
          <w:tcPr>
            <w:tcW w:w="2430" w:type="dxa"/>
          </w:tcPr>
          <w:p w14:paraId="5042B891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 xml:space="preserve">Shortness of breath at rest; limiting </w:t>
            </w:r>
            <w:proofErr w:type="spellStart"/>
            <w:r>
              <w:rPr>
                <w:sz w:val="18"/>
              </w:rPr>
              <w:t>self care</w:t>
            </w:r>
            <w:proofErr w:type="spellEnd"/>
            <w:r>
              <w:rPr>
                <w:sz w:val="18"/>
              </w:rPr>
              <w:t xml:space="preserve"> ADL</w:t>
            </w:r>
          </w:p>
        </w:tc>
        <w:tc>
          <w:tcPr>
            <w:tcW w:w="1957" w:type="dxa"/>
          </w:tcPr>
          <w:p w14:paraId="2AAF62C7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 xml:space="preserve">Life-threatening </w:t>
            </w:r>
            <w:proofErr w:type="gramStart"/>
            <w:r>
              <w:rPr>
                <w:sz w:val="18"/>
              </w:rPr>
              <w:t>consequences;</w:t>
            </w:r>
            <w:proofErr w:type="gramEnd"/>
            <w:r>
              <w:rPr>
                <w:sz w:val="18"/>
              </w:rPr>
              <w:t xml:space="preserve"> urgent intervention indicated</w:t>
            </w:r>
          </w:p>
        </w:tc>
      </w:tr>
      <w:tr w:rsidR="004A3AD0" w14:paraId="2171B9F6" w14:textId="77777777" w:rsidTr="0099304C">
        <w:trPr>
          <w:cantSplit/>
        </w:trPr>
        <w:tc>
          <w:tcPr>
            <w:tcW w:w="2160" w:type="dxa"/>
          </w:tcPr>
          <w:p w14:paraId="67686EBA" w14:textId="18C54A9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Albumin</w:t>
            </w:r>
            <w:r w:rsidR="00A82108">
              <w:rPr>
                <w:b/>
                <w:sz w:val="18"/>
              </w:rPr>
              <w:t xml:space="preserve"> </w:t>
            </w:r>
            <w:proofErr w:type="gramStart"/>
            <w:r w:rsidR="00A82108">
              <w:rPr>
                <w:b/>
                <w:sz w:val="18"/>
              </w:rPr>
              <w:t>decrease</w:t>
            </w:r>
            <w:proofErr w:type="gramEnd"/>
          </w:p>
          <w:p w14:paraId="2C6CBFD2" w14:textId="77777777" w:rsidR="004A3AD0" w:rsidRDefault="004A3AD0">
            <w:pPr>
              <w:rPr>
                <w:b/>
                <w:sz w:val="18"/>
              </w:rPr>
            </w:pPr>
          </w:p>
          <w:p w14:paraId="6307A47E" w14:textId="77777777" w:rsidR="004A3AD0" w:rsidRDefault="004A3A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6D7DF858" w14:textId="77777777" w:rsidR="004A3AD0" w:rsidRDefault="004A3AD0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73E615F" w14:textId="7A2EB90C" w:rsidR="004A3AD0" w:rsidRDefault="004A3AD0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6F2A4D0E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>&lt;LLN – 3.0 g/dL; &lt;LLN – 30 g/L</w:t>
            </w:r>
          </w:p>
        </w:tc>
        <w:tc>
          <w:tcPr>
            <w:tcW w:w="1980" w:type="dxa"/>
          </w:tcPr>
          <w:p w14:paraId="44DB003B" w14:textId="404EA750" w:rsidR="004A3AD0" w:rsidRPr="00A82108" w:rsidRDefault="00A82108" w:rsidP="00A82108">
            <w:pPr>
              <w:pStyle w:val="Default"/>
              <w:rPr>
                <w:sz w:val="12"/>
                <w:szCs w:val="12"/>
              </w:rPr>
            </w:pPr>
            <w:r w:rsidRPr="00A82108">
              <w:rPr>
                <w:sz w:val="18"/>
                <w:szCs w:val="18"/>
              </w:rPr>
              <w:t xml:space="preserve">&lt;3 - 2 g/dL; &lt;30 - 20 g/L </w:t>
            </w:r>
          </w:p>
        </w:tc>
        <w:tc>
          <w:tcPr>
            <w:tcW w:w="2430" w:type="dxa"/>
          </w:tcPr>
          <w:p w14:paraId="20A4B1E0" w14:textId="7D3A0A19" w:rsidR="004A3AD0" w:rsidRPr="00A82108" w:rsidRDefault="00A82108" w:rsidP="00A82108">
            <w:pPr>
              <w:pStyle w:val="Default"/>
              <w:rPr>
                <w:sz w:val="20"/>
                <w:szCs w:val="20"/>
              </w:rPr>
            </w:pPr>
            <w:r w:rsidRPr="00A82108">
              <w:rPr>
                <w:sz w:val="20"/>
                <w:szCs w:val="20"/>
              </w:rPr>
              <w:t xml:space="preserve">&lt;2 g/dL; &lt;20 g/L </w:t>
            </w:r>
          </w:p>
        </w:tc>
        <w:tc>
          <w:tcPr>
            <w:tcW w:w="1957" w:type="dxa"/>
          </w:tcPr>
          <w:p w14:paraId="69489B11" w14:textId="77777777" w:rsidR="004A3AD0" w:rsidRDefault="004A3AD0">
            <w:pPr>
              <w:rPr>
                <w:sz w:val="18"/>
              </w:rPr>
            </w:pPr>
            <w:r>
              <w:rPr>
                <w:sz w:val="18"/>
              </w:rPr>
              <w:t xml:space="preserve">Life-threatening </w:t>
            </w:r>
            <w:proofErr w:type="gramStart"/>
            <w:r>
              <w:rPr>
                <w:sz w:val="18"/>
              </w:rPr>
              <w:t>consequences;</w:t>
            </w:r>
            <w:proofErr w:type="gramEnd"/>
            <w:r>
              <w:rPr>
                <w:sz w:val="18"/>
              </w:rPr>
              <w:t xml:space="preserve"> urgent intervention indicated</w:t>
            </w:r>
          </w:p>
        </w:tc>
      </w:tr>
      <w:tr w:rsidR="004A3AD0" w14:paraId="19A03A99" w14:textId="77777777" w:rsidTr="0099304C">
        <w:trPr>
          <w:cantSplit/>
        </w:trPr>
        <w:tc>
          <w:tcPr>
            <w:tcW w:w="2160" w:type="dxa"/>
          </w:tcPr>
          <w:p w14:paraId="22F7E397" w14:textId="77777777" w:rsidR="004A3AD0" w:rsidRDefault="004A3AD0" w:rsidP="007B7D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______________</w:t>
            </w:r>
          </w:p>
          <w:p w14:paraId="1AE2EDCD" w14:textId="77777777" w:rsidR="004A3AD0" w:rsidRDefault="004A3AD0" w:rsidP="007B7D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53863675" w14:textId="77777777" w:rsidR="004A3AD0" w:rsidRDefault="004A3AD0" w:rsidP="007B7D42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EC99210" w14:textId="14AD32E5" w:rsidR="004A3AD0" w:rsidRDefault="004A3AD0" w:rsidP="007B7D42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65F53951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1980" w:type="dxa"/>
          </w:tcPr>
          <w:p w14:paraId="0BA4B989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430" w:type="dxa"/>
          </w:tcPr>
          <w:p w14:paraId="496E7FD5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1957" w:type="dxa"/>
          </w:tcPr>
          <w:p w14:paraId="2F2AD7A9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Life-threatening</w:t>
            </w:r>
          </w:p>
        </w:tc>
      </w:tr>
      <w:tr w:rsidR="004A3AD0" w14:paraId="64DD21B1" w14:textId="77777777" w:rsidTr="0099304C">
        <w:trPr>
          <w:cantSplit/>
        </w:trPr>
        <w:tc>
          <w:tcPr>
            <w:tcW w:w="2160" w:type="dxa"/>
          </w:tcPr>
          <w:p w14:paraId="32F4CF02" w14:textId="77777777" w:rsidR="004A3AD0" w:rsidRDefault="004A3AD0" w:rsidP="007B7D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______________</w:t>
            </w:r>
          </w:p>
          <w:p w14:paraId="74B647E1" w14:textId="77777777" w:rsidR="004A3AD0" w:rsidRDefault="004A3AD0" w:rsidP="007B7D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6FD374C3" w14:textId="77777777" w:rsidR="004A3AD0" w:rsidRDefault="004A3AD0" w:rsidP="007B7D42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FF07FDF" w14:textId="5EE41A57" w:rsidR="004A3AD0" w:rsidRDefault="004A3AD0" w:rsidP="007B7D42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18664EAD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1980" w:type="dxa"/>
          </w:tcPr>
          <w:p w14:paraId="27E51353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430" w:type="dxa"/>
          </w:tcPr>
          <w:p w14:paraId="1A230DC7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1957" w:type="dxa"/>
          </w:tcPr>
          <w:p w14:paraId="4DD44EBA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Life-threatening</w:t>
            </w:r>
          </w:p>
        </w:tc>
      </w:tr>
      <w:tr w:rsidR="004A3AD0" w14:paraId="2D1E1422" w14:textId="77777777" w:rsidTr="0099304C">
        <w:trPr>
          <w:cantSplit/>
        </w:trPr>
        <w:tc>
          <w:tcPr>
            <w:tcW w:w="2160" w:type="dxa"/>
          </w:tcPr>
          <w:p w14:paraId="12626144" w14:textId="77777777" w:rsidR="004A3AD0" w:rsidRDefault="004A3AD0" w:rsidP="007B7D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Other ______________</w:t>
            </w:r>
          </w:p>
          <w:p w14:paraId="633A18A3" w14:textId="77777777" w:rsidR="004A3AD0" w:rsidRDefault="004A3AD0" w:rsidP="007B7D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31DEB3AE" w14:textId="77777777" w:rsidR="004A3AD0" w:rsidRDefault="004A3AD0" w:rsidP="007B7D42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6D00220" w14:textId="1E335208" w:rsidR="004A3AD0" w:rsidRDefault="004A3AD0" w:rsidP="007B7D42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34EE6875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1980" w:type="dxa"/>
          </w:tcPr>
          <w:p w14:paraId="392A1A62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430" w:type="dxa"/>
          </w:tcPr>
          <w:p w14:paraId="1F42FF30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1957" w:type="dxa"/>
          </w:tcPr>
          <w:p w14:paraId="6844A941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Life-threatening</w:t>
            </w:r>
          </w:p>
        </w:tc>
      </w:tr>
      <w:tr w:rsidR="004A3AD0" w14:paraId="46541437" w14:textId="77777777" w:rsidTr="0099304C">
        <w:trPr>
          <w:cantSplit/>
        </w:trPr>
        <w:tc>
          <w:tcPr>
            <w:tcW w:w="2160" w:type="dxa"/>
          </w:tcPr>
          <w:p w14:paraId="75F716F1" w14:textId="77777777" w:rsidR="004A3AD0" w:rsidRDefault="004A3AD0" w:rsidP="007B7D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______________</w:t>
            </w:r>
          </w:p>
          <w:p w14:paraId="23381D67" w14:textId="77777777" w:rsidR="004A3AD0" w:rsidRDefault="004A3AD0" w:rsidP="007B7D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*Rel to Rx  1  2  3  4  5</w:t>
            </w:r>
          </w:p>
        </w:tc>
        <w:tc>
          <w:tcPr>
            <w:tcW w:w="450" w:type="dxa"/>
          </w:tcPr>
          <w:p w14:paraId="5D1D9702" w14:textId="77777777" w:rsidR="004A3AD0" w:rsidRDefault="004A3AD0" w:rsidP="007B7D42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CCCA04" w14:textId="479FEB95" w:rsidR="004A3AD0" w:rsidRDefault="004A3AD0" w:rsidP="007B7D42">
            <w:pPr>
              <w:rPr>
                <w:sz w:val="18"/>
              </w:rPr>
            </w:pPr>
          </w:p>
        </w:tc>
        <w:tc>
          <w:tcPr>
            <w:tcW w:w="2070" w:type="dxa"/>
          </w:tcPr>
          <w:p w14:paraId="5D6ECDDF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1980" w:type="dxa"/>
          </w:tcPr>
          <w:p w14:paraId="7EDCDCB8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2430" w:type="dxa"/>
          </w:tcPr>
          <w:p w14:paraId="7A0C7095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1957" w:type="dxa"/>
          </w:tcPr>
          <w:p w14:paraId="4A47FA24" w14:textId="77777777" w:rsidR="004A3AD0" w:rsidRDefault="004A3AD0" w:rsidP="007B7D42">
            <w:pPr>
              <w:rPr>
                <w:sz w:val="18"/>
              </w:rPr>
            </w:pPr>
            <w:r>
              <w:rPr>
                <w:sz w:val="18"/>
              </w:rPr>
              <w:t>Life-threatening</w:t>
            </w:r>
          </w:p>
        </w:tc>
      </w:tr>
    </w:tbl>
    <w:p w14:paraId="2298535B" w14:textId="77777777" w:rsidR="007C57DC" w:rsidRDefault="00675A58">
      <w:r>
        <w:tab/>
      </w:r>
    </w:p>
    <w:p w14:paraId="48C28793" w14:textId="77777777" w:rsidR="00675A58" w:rsidRDefault="00675A58"/>
    <w:tbl>
      <w:tblPr>
        <w:tblW w:w="1098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1980"/>
        <w:gridCol w:w="2472"/>
        <w:gridCol w:w="2028"/>
        <w:gridCol w:w="1620"/>
      </w:tblGrid>
      <w:tr w:rsidR="007C57DC" w14:paraId="4688987E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11C" w14:textId="77777777" w:rsidR="007C57DC" w:rsidRDefault="007C57DC">
            <w:pPr>
              <w:pStyle w:val="BodyText"/>
              <w:rPr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Performance </w:t>
            </w:r>
          </w:p>
          <w:p w14:paraId="1C49AFCB" w14:textId="77777777" w:rsidR="007C57DC" w:rsidRDefault="007C57DC">
            <w:pPr>
              <w:pStyle w:val="BodyText"/>
              <w:rPr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Status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B272" w14:textId="77777777" w:rsidR="007C57DC" w:rsidRDefault="007C57DC">
            <w:pPr>
              <w:pStyle w:val="BodyText"/>
              <w:rPr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5FF" w14:textId="77777777" w:rsidR="007C57DC" w:rsidRDefault="007C57DC">
            <w:pPr>
              <w:pStyle w:val="BodyText"/>
              <w:rPr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CE4E" w14:textId="77777777" w:rsidR="007C57DC" w:rsidRDefault="007C57DC">
            <w:pPr>
              <w:pStyle w:val="BodyText"/>
              <w:rPr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2F53" w14:textId="77777777" w:rsidR="007C57DC" w:rsidRDefault="007C57DC">
            <w:pPr>
              <w:pStyle w:val="BodyText"/>
              <w:rPr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457" w14:textId="77777777" w:rsidR="007C57DC" w:rsidRDefault="007C57DC">
            <w:pPr>
              <w:pStyle w:val="BodyText"/>
              <w:rPr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4</w:t>
            </w:r>
          </w:p>
        </w:tc>
      </w:tr>
      <w:tr w:rsidR="007C57DC" w14:paraId="58582BB4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048" w14:textId="77777777" w:rsidR="007C57DC" w:rsidRDefault="007C57D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69DA" w14:textId="77777777" w:rsidR="007C57DC" w:rsidRDefault="007C57D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Asymptomatic and fully active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3AB" w14:textId="77777777" w:rsidR="007C57DC" w:rsidRDefault="007C57D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Symptomatic; fully ambulatory; restricted in strenuous activity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366" w14:textId="77777777" w:rsidR="007C57DC" w:rsidRDefault="007C57D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Symptomatic; ambulatory; capable of self-care; &gt; 50% of waking hours spent out of bed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672" w14:textId="77777777" w:rsidR="007C57DC" w:rsidRDefault="007C57D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Symptomatic; limited self care; &gt; 50% of time in bed, but not bedridden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DD0" w14:textId="77777777" w:rsidR="007C57DC" w:rsidRDefault="007C57D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Completely disabled; no self-care; bedridden</w:t>
            </w:r>
          </w:p>
        </w:tc>
      </w:tr>
    </w:tbl>
    <w:p w14:paraId="49917BBF" w14:textId="77777777" w:rsidR="007C57DC" w:rsidRDefault="007C57DC"/>
    <w:p w14:paraId="6D4522AE" w14:textId="77777777" w:rsidR="007C57DC" w:rsidRDefault="007C57DC">
      <w:pPr>
        <w:pStyle w:val="Header"/>
        <w:tabs>
          <w:tab w:val="clear" w:pos="4320"/>
          <w:tab w:val="clear" w:pos="8640"/>
        </w:tabs>
      </w:pPr>
    </w:p>
    <w:p w14:paraId="10505451" w14:textId="77777777" w:rsidR="007C57DC" w:rsidRDefault="007C57DC">
      <w:r>
        <w:t>Other significant information: ____________________________________________________________________</w:t>
      </w:r>
    </w:p>
    <w:p w14:paraId="74BF5880" w14:textId="77777777" w:rsidR="007C57DC" w:rsidRDefault="007C57DC"/>
    <w:p w14:paraId="6BB325BA" w14:textId="77777777" w:rsidR="007C57DC" w:rsidRDefault="007C57DC">
      <w:pPr>
        <w:pBdr>
          <w:top w:val="single" w:sz="12" w:space="1" w:color="auto"/>
          <w:bottom w:val="single" w:sz="12" w:space="1" w:color="auto"/>
        </w:pBdr>
      </w:pPr>
    </w:p>
    <w:p w14:paraId="52BB3AE5" w14:textId="77777777" w:rsidR="007C57DC" w:rsidRDefault="007C57DC">
      <w:pPr>
        <w:pBdr>
          <w:bottom w:val="single" w:sz="12" w:space="1" w:color="auto"/>
          <w:between w:val="single" w:sz="12" w:space="1" w:color="auto"/>
        </w:pBdr>
      </w:pPr>
    </w:p>
    <w:p w14:paraId="73CF3370" w14:textId="77777777" w:rsidR="007C57DC" w:rsidRDefault="007C57DC"/>
    <w:p w14:paraId="6EF53E21" w14:textId="77777777" w:rsidR="007C57DC" w:rsidRDefault="007C57DC">
      <w:r>
        <w:rPr>
          <w:b/>
          <w:bCs/>
        </w:rPr>
        <w:t>Contraindicated medications and supplements specific to this protocol have been reviewed with this specific patient, and he/ she agrees to abide by the prohibitions and cautions.</w:t>
      </w:r>
      <w:r>
        <w:t xml:space="preserve">     </w:t>
      </w:r>
      <w:r>
        <w:rPr>
          <w:b/>
          <w:bCs/>
        </w:rPr>
        <w:t xml:space="preserve">Y  </w:t>
      </w:r>
      <w:r>
        <w:rPr>
          <w:b/>
          <w:bCs/>
        </w:rPr>
        <w:sym w:font="Symbol" w:char="007F"/>
      </w:r>
      <w:r>
        <w:rPr>
          <w:b/>
          <w:bCs/>
        </w:rPr>
        <w:t xml:space="preserve">    N  </w:t>
      </w:r>
      <w:r>
        <w:rPr>
          <w:b/>
          <w:bCs/>
        </w:rPr>
        <w:sym w:font="Symbol" w:char="007F"/>
      </w:r>
      <w:r>
        <w:rPr>
          <w:b/>
          <w:bCs/>
        </w:rPr>
        <w:t xml:space="preserve">    NA  </w:t>
      </w:r>
      <w:r>
        <w:rPr>
          <w:b/>
          <w:bCs/>
        </w:rPr>
        <w:sym w:font="Symbol" w:char="007F"/>
      </w:r>
      <w:r>
        <w:rPr>
          <w:b/>
          <w:bCs/>
        </w:rPr>
        <w:t xml:space="preserve">    </w:t>
      </w:r>
    </w:p>
    <w:p w14:paraId="515D6E4D" w14:textId="77777777" w:rsidR="007C57DC" w:rsidRDefault="007C57DC"/>
    <w:p w14:paraId="085D529F" w14:textId="77777777" w:rsidR="007C57DC" w:rsidRDefault="007C57DC">
      <w:r>
        <w:rPr>
          <w:b/>
          <w:bCs/>
        </w:rPr>
        <w:t xml:space="preserve">Baseline:  Protocol defined requirements for use of contraception have been discussed with this patient, and he/she agrees.  </w:t>
      </w:r>
      <w:r>
        <w:rPr>
          <w:b/>
          <w:bCs/>
        </w:rPr>
        <w:tab/>
        <w:t xml:space="preserve">Y  </w:t>
      </w:r>
      <w:r>
        <w:rPr>
          <w:b/>
          <w:bCs/>
        </w:rPr>
        <w:sym w:font="Symbol" w:char="F07F"/>
      </w:r>
      <w:r>
        <w:rPr>
          <w:b/>
          <w:bCs/>
        </w:rPr>
        <w:t xml:space="preserve">      N  </w:t>
      </w:r>
      <w:r>
        <w:rPr>
          <w:b/>
          <w:bCs/>
        </w:rPr>
        <w:sym w:font="Symbol" w:char="F07F"/>
      </w:r>
    </w:p>
    <w:p w14:paraId="7F375EA5" w14:textId="77777777" w:rsidR="007C57DC" w:rsidRDefault="007C57DC"/>
    <w:p w14:paraId="0A36EBB0" w14:textId="77777777" w:rsidR="007C57DC" w:rsidRDefault="007C57DC"/>
    <w:p w14:paraId="77FC6945" w14:textId="77777777" w:rsidR="007C57DC" w:rsidRDefault="007C57DC"/>
    <w:p w14:paraId="295F6DF6" w14:textId="77777777" w:rsidR="007C57DC" w:rsidRDefault="007C57DC"/>
    <w:p w14:paraId="4D0A2D70" w14:textId="207B3862" w:rsidR="007C57DC" w:rsidRDefault="007C57DC">
      <w:r>
        <w:t>Signature:  _______________________</w:t>
      </w:r>
      <w:r w:rsidR="00597E2D">
        <w:t xml:space="preserve"> Date</w:t>
      </w:r>
      <w:r>
        <w:t xml:space="preserve">___________  </w:t>
      </w:r>
    </w:p>
    <w:p w14:paraId="1A7E0EF0" w14:textId="77777777" w:rsidR="00597E2D" w:rsidRDefault="00597E2D"/>
    <w:p w14:paraId="710FBA37" w14:textId="77777777" w:rsidR="00597E2D" w:rsidRDefault="00597E2D"/>
    <w:p w14:paraId="0367D68E" w14:textId="1A9284F2" w:rsidR="00597E2D" w:rsidRDefault="00694EA4">
      <w:r>
        <w:t>Physician</w:t>
      </w:r>
      <w:r w:rsidR="00597E2D">
        <w:t xml:space="preserve"> Signature: __________________ Date___________</w:t>
      </w:r>
    </w:p>
    <w:p w14:paraId="419EC1C1" w14:textId="77777777" w:rsidR="007C57DC" w:rsidRDefault="007C57DC"/>
    <w:p w14:paraId="027BDD7D" w14:textId="77777777" w:rsidR="007C57DC" w:rsidRDefault="007C57DC"/>
    <w:p w14:paraId="64ECA5C0" w14:textId="77777777" w:rsidR="007C57DC" w:rsidRDefault="007C57DC"/>
    <w:p w14:paraId="659FB06F" w14:textId="77777777" w:rsidR="007C57DC" w:rsidRDefault="007C57DC"/>
    <w:sectPr w:rsidR="007C57DC" w:rsidSect="0081015D">
      <w:headerReference w:type="default" r:id="rId8"/>
      <w:pgSz w:w="12240" w:h="15840" w:code="1"/>
      <w:pgMar w:top="900" w:right="1440" w:bottom="720" w:left="1440" w:header="45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0E64" w14:textId="77777777" w:rsidR="007D0A37" w:rsidRDefault="007D0A37">
      <w:r>
        <w:separator/>
      </w:r>
    </w:p>
  </w:endnote>
  <w:endnote w:type="continuationSeparator" w:id="0">
    <w:p w14:paraId="0D54906D" w14:textId="77777777" w:rsidR="007D0A37" w:rsidRDefault="007D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8291" w14:textId="77777777" w:rsidR="007D0A37" w:rsidRDefault="007D0A37">
      <w:r>
        <w:separator/>
      </w:r>
    </w:p>
  </w:footnote>
  <w:footnote w:type="continuationSeparator" w:id="0">
    <w:p w14:paraId="73D82928" w14:textId="77777777" w:rsidR="007D0A37" w:rsidRDefault="007D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77C3" w14:textId="77777777" w:rsidR="0031287B" w:rsidRDefault="0031287B">
    <w:pPr>
      <w:pStyle w:val="Header"/>
      <w:jc w:val="right"/>
    </w:pPr>
    <w:r>
      <w:t>Patient Name: __</w:t>
    </w:r>
    <w:r w:rsidR="00B63289">
      <w:t xml:space="preserve"> </w:t>
    </w:r>
    <w:r>
      <w:t>_______</w:t>
    </w:r>
  </w:p>
  <w:p w14:paraId="29382A3E" w14:textId="77777777" w:rsidR="0031287B" w:rsidRDefault="0031287B">
    <w:pPr>
      <w:pStyle w:val="Header"/>
      <w:jc w:val="right"/>
    </w:pPr>
  </w:p>
  <w:p w14:paraId="6AB9496B" w14:textId="77777777" w:rsidR="0031287B" w:rsidRDefault="0031287B">
    <w:pPr>
      <w:pStyle w:val="Header"/>
      <w:jc w:val="right"/>
    </w:pPr>
    <w:r>
      <w:t>Date of Evaluation: __________</w:t>
    </w:r>
  </w:p>
  <w:p w14:paraId="6142896D" w14:textId="77777777" w:rsidR="0031287B" w:rsidRDefault="0031287B">
    <w:pPr>
      <w:pStyle w:val="Header"/>
      <w:jc w:val="right"/>
    </w:pPr>
  </w:p>
  <w:p w14:paraId="509F0897" w14:textId="77777777" w:rsidR="0031287B" w:rsidRDefault="0031287B">
    <w:pPr>
      <w:pStyle w:val="Header"/>
      <w:jc w:val="right"/>
    </w:pPr>
    <w:r>
      <w:t xml:space="preserve">Baseline </w:t>
    </w:r>
    <w:proofErr w:type="spellStart"/>
    <w:r>
      <w:t>Weight_</w:t>
    </w:r>
    <w:r w:rsidR="00B63289">
      <w:t>____</w:t>
    </w:r>
    <w:r>
      <w:t>Baseline</w:t>
    </w:r>
    <w:proofErr w:type="spellEnd"/>
    <w:r>
      <w:t xml:space="preserve"> Stools Per Day______</w:t>
    </w:r>
  </w:p>
  <w:p w14:paraId="00197B93" w14:textId="77777777" w:rsidR="0031287B" w:rsidRDefault="0031287B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62F5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2685"/>
    <w:multiLevelType w:val="hybridMultilevel"/>
    <w:tmpl w:val="97004646"/>
    <w:lvl w:ilvl="0" w:tplc="2C66C27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2CE8"/>
    <w:multiLevelType w:val="hybridMultilevel"/>
    <w:tmpl w:val="C4126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61629">
    <w:abstractNumId w:val="0"/>
  </w:num>
  <w:num w:numId="2" w16cid:durableId="113228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EE"/>
    <w:rsid w:val="00007406"/>
    <w:rsid w:val="00031076"/>
    <w:rsid w:val="000C5747"/>
    <w:rsid w:val="001441EE"/>
    <w:rsid w:val="001A4A10"/>
    <w:rsid w:val="001D30DB"/>
    <w:rsid w:val="001F4FE0"/>
    <w:rsid w:val="002D6465"/>
    <w:rsid w:val="00310001"/>
    <w:rsid w:val="0031287B"/>
    <w:rsid w:val="00315F45"/>
    <w:rsid w:val="003162F5"/>
    <w:rsid w:val="0033634D"/>
    <w:rsid w:val="00386CF7"/>
    <w:rsid w:val="004A3AD0"/>
    <w:rsid w:val="004A4C08"/>
    <w:rsid w:val="004D46B0"/>
    <w:rsid w:val="00546564"/>
    <w:rsid w:val="00597E2D"/>
    <w:rsid w:val="00675A58"/>
    <w:rsid w:val="00694EA4"/>
    <w:rsid w:val="007571AE"/>
    <w:rsid w:val="007B7D42"/>
    <w:rsid w:val="007C57DC"/>
    <w:rsid w:val="007D0A37"/>
    <w:rsid w:val="007D638D"/>
    <w:rsid w:val="0081015D"/>
    <w:rsid w:val="008F29EE"/>
    <w:rsid w:val="00914B16"/>
    <w:rsid w:val="00940413"/>
    <w:rsid w:val="0099304C"/>
    <w:rsid w:val="009A1BA3"/>
    <w:rsid w:val="009F0389"/>
    <w:rsid w:val="00A362CF"/>
    <w:rsid w:val="00A82108"/>
    <w:rsid w:val="00A87E04"/>
    <w:rsid w:val="00AE54D6"/>
    <w:rsid w:val="00B00CCF"/>
    <w:rsid w:val="00B63289"/>
    <w:rsid w:val="00DF5BF8"/>
    <w:rsid w:val="00E1228F"/>
    <w:rsid w:val="00F43023"/>
    <w:rsid w:val="00F92052"/>
    <w:rsid w:val="00F93ACE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65A8D6DB"/>
  <w15:chartTrackingRefBased/>
  <w15:docId w15:val="{07411810-BA15-4F9F-BC42-BDAF0CA3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8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b/>
      <w:sz w:val="18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both"/>
    </w:pPr>
    <w:rPr>
      <w:sz w:val="18"/>
      <w:szCs w:val="18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3100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7D14-16E3-47C9-BF4B-F713A1A0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1232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Toxicity Evaluation: NSABP B-34</vt:lpstr>
    </vt:vector>
  </TitlesOfParts>
  <Company>Mercy Information Systems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Toxicity Evaluation: NSABP B-34</dc:title>
  <dc:subject/>
  <dc:creator>Mercy Information System</dc:creator>
  <cp:keywords/>
  <cp:lastModifiedBy>Ermete, Rose</cp:lastModifiedBy>
  <cp:revision>4</cp:revision>
  <cp:lastPrinted>2008-01-24T19:32:00Z</cp:lastPrinted>
  <dcterms:created xsi:type="dcterms:W3CDTF">2023-11-10T23:21:00Z</dcterms:created>
  <dcterms:modified xsi:type="dcterms:W3CDTF">2023-11-22T21:32:00Z</dcterms:modified>
</cp:coreProperties>
</file>